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47" w:rsidRPr="00832BDE" w:rsidRDefault="00480D47" w:rsidP="00832BDE">
      <w:pPr>
        <w:pStyle w:val="NoSpacing"/>
        <w:spacing w:line="360" w:lineRule="auto"/>
        <w:jc w:val="center"/>
        <w:rPr>
          <w:rFonts w:ascii="Verdana" w:hAnsi="Verdana"/>
          <w:b/>
          <w:color w:val="4F6228" w:themeColor="accent3" w:themeShade="80"/>
          <w:sz w:val="28"/>
        </w:rPr>
      </w:pPr>
      <w:bookmarkStart w:id="0" w:name="_GoBack"/>
      <w:bookmarkEnd w:id="0"/>
      <w:r w:rsidRPr="00832BDE">
        <w:rPr>
          <w:rFonts w:ascii="Verdana" w:hAnsi="Verdana"/>
          <w:b/>
          <w:color w:val="4F6228" w:themeColor="accent3" w:themeShade="80"/>
          <w:sz w:val="28"/>
        </w:rPr>
        <w:t>Γ΄ ΑΡΣΑΚΕΙΟ-ΤΟΣΙΤΣΕΙΟ ΔΗΜΟΤΙΚΟ ΕΚΑΛΗΣ</w:t>
      </w:r>
    </w:p>
    <w:p w:rsidR="00F13519" w:rsidRPr="00832BDE" w:rsidRDefault="00480D47" w:rsidP="00832BDE">
      <w:pPr>
        <w:pStyle w:val="NoSpacing"/>
        <w:spacing w:line="360" w:lineRule="auto"/>
        <w:jc w:val="center"/>
        <w:rPr>
          <w:rFonts w:ascii="Verdana" w:hAnsi="Verdana"/>
          <w:b/>
          <w:color w:val="4F6228" w:themeColor="accent3" w:themeShade="80"/>
          <w:sz w:val="28"/>
        </w:rPr>
      </w:pPr>
      <w:r w:rsidRPr="00832BDE">
        <w:rPr>
          <w:rFonts w:ascii="Verdana" w:hAnsi="Verdana"/>
          <w:b/>
          <w:color w:val="4F6228" w:themeColor="accent3" w:themeShade="80"/>
          <w:sz w:val="28"/>
        </w:rPr>
        <w:t>ΠΡΟΓΡΑΜΜΑΤΙΣΜΟΣ ΔΡΑΣΕΩΝ ΙΟΥΝΙΟΥ 2015</w:t>
      </w:r>
    </w:p>
    <w:p w:rsidR="00480D47" w:rsidRDefault="00480D47" w:rsidP="00480D47">
      <w:pPr>
        <w:pStyle w:val="NoSpacing"/>
        <w:jc w:val="center"/>
        <w:rPr>
          <w:b/>
          <w:color w:val="4F6228" w:themeColor="accent3" w:themeShade="8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409"/>
        <w:gridCol w:w="5153"/>
      </w:tblGrid>
      <w:tr w:rsidR="00480D47" w:rsidRPr="00182C7E" w:rsidTr="00832BDE">
        <w:tc>
          <w:tcPr>
            <w:tcW w:w="1960" w:type="dxa"/>
          </w:tcPr>
          <w:p w:rsidR="00480D47" w:rsidRPr="00182C7E" w:rsidRDefault="00480D47" w:rsidP="00480D47">
            <w:pPr>
              <w:pStyle w:val="NoSpacing"/>
              <w:jc w:val="center"/>
              <w:rPr>
                <w:b/>
                <w:i/>
                <w:color w:val="C00000"/>
                <w:sz w:val="28"/>
              </w:rPr>
            </w:pPr>
            <w:r w:rsidRPr="00182C7E">
              <w:rPr>
                <w:b/>
                <w:i/>
                <w:color w:val="C00000"/>
                <w:sz w:val="28"/>
              </w:rPr>
              <w:t>ΗΜΕΡΟΜΗΝΙΑ</w:t>
            </w:r>
          </w:p>
        </w:tc>
        <w:tc>
          <w:tcPr>
            <w:tcW w:w="1409" w:type="dxa"/>
          </w:tcPr>
          <w:p w:rsidR="00480D47" w:rsidRPr="00182C7E" w:rsidRDefault="00480D47" w:rsidP="00480D47">
            <w:pPr>
              <w:pStyle w:val="NoSpacing"/>
              <w:jc w:val="center"/>
              <w:rPr>
                <w:b/>
                <w:i/>
                <w:color w:val="C00000"/>
                <w:sz w:val="28"/>
              </w:rPr>
            </w:pPr>
            <w:r w:rsidRPr="00182C7E">
              <w:rPr>
                <w:b/>
                <w:i/>
                <w:color w:val="C00000"/>
                <w:sz w:val="28"/>
              </w:rPr>
              <w:t>ΤΑΞΗ</w:t>
            </w:r>
          </w:p>
        </w:tc>
        <w:tc>
          <w:tcPr>
            <w:tcW w:w="5153" w:type="dxa"/>
          </w:tcPr>
          <w:p w:rsidR="00480D47" w:rsidRPr="00182C7E" w:rsidRDefault="00480D47" w:rsidP="00480D47">
            <w:pPr>
              <w:pStyle w:val="NoSpacing"/>
              <w:jc w:val="center"/>
              <w:rPr>
                <w:b/>
                <w:i/>
                <w:color w:val="C00000"/>
                <w:sz w:val="28"/>
              </w:rPr>
            </w:pPr>
            <w:r w:rsidRPr="00182C7E">
              <w:rPr>
                <w:b/>
                <w:i/>
                <w:color w:val="C00000"/>
                <w:sz w:val="28"/>
              </w:rPr>
              <w:t>ΔΡΑΣΗ</w:t>
            </w:r>
          </w:p>
        </w:tc>
      </w:tr>
      <w:tr w:rsidR="00182C7E" w:rsidRPr="00832BDE" w:rsidTr="00832BDE">
        <w:tc>
          <w:tcPr>
            <w:tcW w:w="1960" w:type="dxa"/>
          </w:tcPr>
          <w:p w:rsidR="00182C7E" w:rsidRPr="00832BDE" w:rsidRDefault="00182C7E" w:rsidP="00ED5060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8/6/2015</w:t>
            </w:r>
          </w:p>
        </w:tc>
        <w:tc>
          <w:tcPr>
            <w:tcW w:w="1409" w:type="dxa"/>
          </w:tcPr>
          <w:p w:rsidR="00182C7E" w:rsidRPr="00832BDE" w:rsidRDefault="00182C7E" w:rsidP="00ED5060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Γ΄, Δ΄, Ε΄, </w:t>
            </w:r>
            <w:proofErr w:type="spellStart"/>
            <w:r w:rsidRPr="00832BDE">
              <w:rPr>
                <w:rFonts w:ascii="Verdana" w:hAnsi="Verdana"/>
                <w:color w:val="1F497D" w:themeColor="text2"/>
                <w:szCs w:val="24"/>
              </w:rPr>
              <w:t>Στ΄</w:t>
            </w:r>
            <w:proofErr w:type="spellEnd"/>
          </w:p>
        </w:tc>
        <w:tc>
          <w:tcPr>
            <w:tcW w:w="5153" w:type="dxa"/>
          </w:tcPr>
          <w:p w:rsidR="00182C7E" w:rsidRPr="00832BDE" w:rsidRDefault="00182C7E" w:rsidP="00ED5060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Εσωτερικοί Κολυμβητικοί Αγώνες</w:t>
            </w:r>
          </w:p>
        </w:tc>
      </w:tr>
      <w:tr w:rsidR="00832BDE" w:rsidRPr="00832BDE" w:rsidTr="00832BDE">
        <w:tc>
          <w:tcPr>
            <w:tcW w:w="1960" w:type="dxa"/>
          </w:tcPr>
          <w:p w:rsidR="00832BDE" w:rsidRPr="00832BDE" w:rsidRDefault="00832BDE" w:rsidP="003B37B2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9/6/2015</w:t>
            </w:r>
          </w:p>
        </w:tc>
        <w:tc>
          <w:tcPr>
            <w:tcW w:w="1409" w:type="dxa"/>
          </w:tcPr>
          <w:p w:rsidR="00832BDE" w:rsidRPr="00832BDE" w:rsidRDefault="00832BDE" w:rsidP="003B37B2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Ε 3, Ε 4 </w:t>
            </w:r>
          </w:p>
        </w:tc>
        <w:tc>
          <w:tcPr>
            <w:tcW w:w="5153" w:type="dxa"/>
          </w:tcPr>
          <w:p w:rsidR="00832BDE" w:rsidRPr="00832BDE" w:rsidRDefault="00832BDE" w:rsidP="003B37B2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  <w:lang w:val="en-US"/>
              </w:rPr>
              <w:t>English</w:t>
            </w: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 </w:t>
            </w:r>
            <w:r w:rsidRPr="00832BDE">
              <w:rPr>
                <w:rFonts w:ascii="Verdana" w:hAnsi="Verdana"/>
                <w:color w:val="1F497D" w:themeColor="text2"/>
                <w:szCs w:val="24"/>
                <w:lang w:val="en-US"/>
              </w:rPr>
              <w:t>teaching</w:t>
            </w: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 </w:t>
            </w:r>
            <w:r w:rsidRPr="00832BDE">
              <w:rPr>
                <w:rFonts w:ascii="Verdana" w:hAnsi="Verdana"/>
                <w:color w:val="1F497D" w:themeColor="text2"/>
                <w:szCs w:val="24"/>
                <w:lang w:val="en-US"/>
              </w:rPr>
              <w:t>theatre</w:t>
            </w: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 </w:t>
            </w:r>
            <w:r w:rsidRPr="00832BDE">
              <w:rPr>
                <w:rFonts w:ascii="Verdana" w:hAnsi="Verdana"/>
                <w:color w:val="1F497D" w:themeColor="text2"/>
                <w:szCs w:val="24"/>
                <w:lang w:val="en-US"/>
              </w:rPr>
              <w:t>sketches</w:t>
            </w:r>
            <w:r w:rsidRPr="00832BDE">
              <w:rPr>
                <w:rFonts w:ascii="Verdana" w:hAnsi="Verdana"/>
                <w:color w:val="1F497D" w:themeColor="text2"/>
                <w:szCs w:val="24"/>
              </w:rPr>
              <w:t>.  Παρουσίαση στους γονείς θεατρικών δρώμενων στην αγγλική γλώσσα</w:t>
            </w:r>
          </w:p>
        </w:tc>
      </w:tr>
      <w:tr w:rsidR="00832BDE" w:rsidRPr="00832BDE" w:rsidTr="00832BDE">
        <w:tc>
          <w:tcPr>
            <w:tcW w:w="1960" w:type="dxa"/>
          </w:tcPr>
          <w:p w:rsidR="00832BDE" w:rsidRPr="00832BDE" w:rsidRDefault="00832BDE" w:rsidP="003B37B2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9/6/2015</w:t>
            </w:r>
          </w:p>
        </w:tc>
        <w:tc>
          <w:tcPr>
            <w:tcW w:w="1409" w:type="dxa"/>
          </w:tcPr>
          <w:p w:rsidR="00832BDE" w:rsidRPr="00832BDE" w:rsidRDefault="00832BDE" w:rsidP="003B37B2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Γ΄ </w:t>
            </w:r>
          </w:p>
        </w:tc>
        <w:tc>
          <w:tcPr>
            <w:tcW w:w="5153" w:type="dxa"/>
          </w:tcPr>
          <w:p w:rsidR="00832BDE" w:rsidRPr="00832BDE" w:rsidRDefault="00832BDE" w:rsidP="003B37B2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Ανοιχτό μάθημα Γαλλικών. Παρουσίαση στους γονείς θεατρικών δρώμενων στη γαλλική γλώσσα</w:t>
            </w:r>
          </w:p>
        </w:tc>
      </w:tr>
      <w:tr w:rsidR="00480D47" w:rsidRPr="00832BDE" w:rsidTr="00832BDE">
        <w:tc>
          <w:tcPr>
            <w:tcW w:w="1960" w:type="dxa"/>
          </w:tcPr>
          <w:p w:rsidR="00480D47" w:rsidRPr="00832BDE" w:rsidRDefault="00480D47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11/6/2015</w:t>
            </w:r>
          </w:p>
        </w:tc>
        <w:tc>
          <w:tcPr>
            <w:tcW w:w="1409" w:type="dxa"/>
          </w:tcPr>
          <w:p w:rsidR="00480D47" w:rsidRPr="00832BDE" w:rsidRDefault="00480D47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Ε 1</w:t>
            </w:r>
          </w:p>
        </w:tc>
        <w:tc>
          <w:tcPr>
            <w:tcW w:w="5153" w:type="dxa"/>
          </w:tcPr>
          <w:p w:rsidR="00480D47" w:rsidRPr="00832BDE" w:rsidRDefault="00480D47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«Οι μαθητές της Ε1 τάξης πειραματίζονται». </w:t>
            </w:r>
          </w:p>
          <w:p w:rsidR="00480D47" w:rsidRPr="00832BDE" w:rsidRDefault="00480D47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Ανοιχτό μάθημα Φυσικής </w:t>
            </w:r>
          </w:p>
        </w:tc>
      </w:tr>
      <w:tr w:rsidR="00480D47" w:rsidRPr="00832BDE" w:rsidTr="00832BDE">
        <w:tc>
          <w:tcPr>
            <w:tcW w:w="1960" w:type="dxa"/>
          </w:tcPr>
          <w:p w:rsidR="00480D47" w:rsidRPr="00832BDE" w:rsidRDefault="00182C7E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11/6/2015</w:t>
            </w:r>
          </w:p>
        </w:tc>
        <w:tc>
          <w:tcPr>
            <w:tcW w:w="1409" w:type="dxa"/>
          </w:tcPr>
          <w:p w:rsidR="00480D47" w:rsidRPr="00832BDE" w:rsidRDefault="00480D47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Ε 2</w:t>
            </w:r>
          </w:p>
        </w:tc>
        <w:tc>
          <w:tcPr>
            <w:tcW w:w="5153" w:type="dxa"/>
          </w:tcPr>
          <w:p w:rsidR="00480D47" w:rsidRPr="00832BDE" w:rsidRDefault="00480D47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«Οι </w:t>
            </w:r>
            <w:proofErr w:type="spellStart"/>
            <w:r w:rsidRPr="00832BDE">
              <w:rPr>
                <w:rFonts w:ascii="Verdana" w:hAnsi="Verdana"/>
                <w:color w:val="1F497D" w:themeColor="text2"/>
                <w:szCs w:val="24"/>
              </w:rPr>
              <w:t>ευρωμαθητές</w:t>
            </w:r>
            <w:proofErr w:type="spellEnd"/>
            <w:r w:rsidRPr="00832BDE">
              <w:rPr>
                <w:rFonts w:ascii="Verdana" w:hAnsi="Verdana"/>
                <w:color w:val="1F497D" w:themeColor="text2"/>
                <w:szCs w:val="24"/>
              </w:rPr>
              <w:t xml:space="preserve"> συνεδριάζουν». </w:t>
            </w:r>
          </w:p>
          <w:p w:rsidR="00480D47" w:rsidRPr="00832BDE" w:rsidRDefault="00480D47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 w:rsidRPr="00832BDE">
              <w:rPr>
                <w:rFonts w:ascii="Verdana" w:hAnsi="Verdana"/>
                <w:color w:val="1F497D" w:themeColor="text2"/>
                <w:szCs w:val="24"/>
              </w:rPr>
              <w:t>Ανοιχτό μάθημα Αγωγής του πολίτη και Γεωγραφίας</w:t>
            </w:r>
          </w:p>
        </w:tc>
      </w:tr>
      <w:tr w:rsidR="00480D47" w:rsidRPr="00832BDE" w:rsidTr="00832BDE">
        <w:tc>
          <w:tcPr>
            <w:tcW w:w="1960" w:type="dxa"/>
          </w:tcPr>
          <w:p w:rsidR="00480D47" w:rsidRPr="00832BDE" w:rsidRDefault="00832BDE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>
              <w:rPr>
                <w:rFonts w:ascii="Verdana" w:hAnsi="Verdana"/>
                <w:color w:val="1F497D" w:themeColor="text2"/>
                <w:szCs w:val="24"/>
              </w:rPr>
              <w:t>12/6/2015</w:t>
            </w:r>
          </w:p>
        </w:tc>
        <w:tc>
          <w:tcPr>
            <w:tcW w:w="1409" w:type="dxa"/>
          </w:tcPr>
          <w:p w:rsidR="00480D47" w:rsidRPr="00832BDE" w:rsidRDefault="00832BDE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  <w:r>
              <w:rPr>
                <w:rFonts w:ascii="Verdana" w:hAnsi="Verdana"/>
                <w:color w:val="1F497D" w:themeColor="text2"/>
                <w:szCs w:val="24"/>
              </w:rPr>
              <w:t>Στ 1, Στ 2, Στ 3, Στ 4</w:t>
            </w:r>
          </w:p>
        </w:tc>
        <w:tc>
          <w:tcPr>
            <w:tcW w:w="5153" w:type="dxa"/>
          </w:tcPr>
          <w:p w:rsidR="00480D47" w:rsidRDefault="00832BDE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>
              <w:rPr>
                <w:rFonts w:ascii="Verdana" w:hAnsi="Verdana"/>
                <w:color w:val="1F497D" w:themeColor="text2"/>
                <w:szCs w:val="24"/>
              </w:rPr>
              <w:t>«Ένα αντίο σε τρεις γλώσσες»</w:t>
            </w:r>
          </w:p>
          <w:p w:rsidR="00832BDE" w:rsidRPr="00832BDE" w:rsidRDefault="00832BDE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  <w:r>
              <w:rPr>
                <w:rFonts w:ascii="Verdana" w:hAnsi="Verdana"/>
                <w:color w:val="1F497D" w:themeColor="text2"/>
                <w:szCs w:val="24"/>
              </w:rPr>
              <w:t>Γιορτή Αποφοίτησης Στ΄τάξης</w:t>
            </w:r>
          </w:p>
        </w:tc>
      </w:tr>
      <w:tr w:rsidR="00480D47" w:rsidRPr="00832BDE" w:rsidTr="00832BDE">
        <w:tc>
          <w:tcPr>
            <w:tcW w:w="1960" w:type="dxa"/>
          </w:tcPr>
          <w:p w:rsidR="00480D47" w:rsidRPr="00832BDE" w:rsidRDefault="00480D47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</w:p>
        </w:tc>
        <w:tc>
          <w:tcPr>
            <w:tcW w:w="1409" w:type="dxa"/>
          </w:tcPr>
          <w:p w:rsidR="00480D47" w:rsidRPr="00832BDE" w:rsidRDefault="00480D47" w:rsidP="00480D47">
            <w:pPr>
              <w:pStyle w:val="NoSpacing"/>
              <w:jc w:val="center"/>
              <w:rPr>
                <w:rFonts w:ascii="Verdana" w:hAnsi="Verdana"/>
                <w:color w:val="1F497D" w:themeColor="text2"/>
                <w:szCs w:val="24"/>
              </w:rPr>
            </w:pPr>
          </w:p>
        </w:tc>
        <w:tc>
          <w:tcPr>
            <w:tcW w:w="5153" w:type="dxa"/>
          </w:tcPr>
          <w:p w:rsidR="00480D47" w:rsidRPr="00832BDE" w:rsidRDefault="00480D47" w:rsidP="00480D47">
            <w:pPr>
              <w:pStyle w:val="NoSpacing"/>
              <w:jc w:val="both"/>
              <w:rPr>
                <w:rFonts w:ascii="Verdana" w:hAnsi="Verdana"/>
                <w:color w:val="1F497D" w:themeColor="text2"/>
                <w:szCs w:val="24"/>
              </w:rPr>
            </w:pPr>
          </w:p>
        </w:tc>
      </w:tr>
    </w:tbl>
    <w:p w:rsidR="00480D47" w:rsidRPr="00182C7E" w:rsidRDefault="00480D47" w:rsidP="00480D47">
      <w:pPr>
        <w:pStyle w:val="NoSpacing"/>
        <w:jc w:val="center"/>
        <w:rPr>
          <w:b/>
          <w:color w:val="4F6228" w:themeColor="accent3" w:themeShade="80"/>
          <w:sz w:val="24"/>
          <w:szCs w:val="24"/>
        </w:rPr>
      </w:pPr>
    </w:p>
    <w:p w:rsidR="00480D47" w:rsidRPr="00182C7E" w:rsidRDefault="00480D47" w:rsidP="00480D47">
      <w:pPr>
        <w:jc w:val="center"/>
        <w:rPr>
          <w:b/>
          <w:color w:val="00B050"/>
          <w:sz w:val="28"/>
        </w:rPr>
      </w:pPr>
    </w:p>
    <w:p w:rsidR="00480D47" w:rsidRPr="00182C7E" w:rsidRDefault="00480D47" w:rsidP="00480D47">
      <w:pPr>
        <w:jc w:val="center"/>
        <w:rPr>
          <w:b/>
          <w:color w:val="00B050"/>
          <w:sz w:val="28"/>
        </w:rPr>
      </w:pPr>
    </w:p>
    <w:p w:rsidR="00480D47" w:rsidRPr="00182C7E" w:rsidRDefault="00480D47">
      <w:pPr>
        <w:jc w:val="center"/>
        <w:rPr>
          <w:b/>
          <w:color w:val="00B050"/>
          <w:sz w:val="28"/>
        </w:rPr>
      </w:pPr>
    </w:p>
    <w:sectPr w:rsidR="00480D47" w:rsidRPr="00182C7E" w:rsidSect="00182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47"/>
    <w:rsid w:val="000604F4"/>
    <w:rsid w:val="00182C7E"/>
    <w:rsid w:val="00480D47"/>
    <w:rsid w:val="00832BDE"/>
    <w:rsid w:val="00F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47"/>
    <w:pPr>
      <w:spacing w:after="0" w:line="240" w:lineRule="auto"/>
    </w:pPr>
  </w:style>
  <w:style w:type="table" w:styleId="TableGrid">
    <w:name w:val="Table Grid"/>
    <w:basedOn w:val="TableNormal"/>
    <w:uiPriority w:val="59"/>
    <w:rsid w:val="004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47"/>
    <w:pPr>
      <w:spacing w:after="0" w:line="240" w:lineRule="auto"/>
    </w:pPr>
  </w:style>
  <w:style w:type="table" w:styleId="TableGrid">
    <w:name w:val="Table Grid"/>
    <w:basedOn w:val="TableNormal"/>
    <w:uiPriority w:val="59"/>
    <w:rsid w:val="004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2015-06-07T15:48:00Z</dcterms:created>
  <dcterms:modified xsi:type="dcterms:W3CDTF">2015-06-07T15:48:00Z</dcterms:modified>
</cp:coreProperties>
</file>