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88" w:rsidRDefault="00FB5E88" w:rsidP="00FB5E88">
      <w:pPr>
        <w:jc w:val="center"/>
        <w:rPr>
          <w:rFonts w:ascii="Palatino Linotype" w:hAnsi="Palatino Linotype"/>
          <w:b/>
          <w:sz w:val="32"/>
        </w:rPr>
      </w:pPr>
      <w:bookmarkStart w:id="0" w:name="_GoBack"/>
      <w:bookmarkEnd w:id="0"/>
      <w:r>
        <w:rPr>
          <w:rFonts w:ascii="Palatino Linotype" w:hAnsi="Palatino Linotype"/>
          <w:b/>
          <w:noProof/>
          <w:sz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990850" cy="1762125"/>
            <wp:effectExtent l="19050" t="0" r="0" b="0"/>
            <wp:wrapTight wrapText="bothSides">
              <wp:wrapPolygon edited="0">
                <wp:start x="-138" y="0"/>
                <wp:lineTo x="-138" y="21483"/>
                <wp:lineTo x="21600" y="21483"/>
                <wp:lineTo x="21600" y="0"/>
                <wp:lineTo x="-138" y="0"/>
              </wp:wrapPolygon>
            </wp:wrapTight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08" t="28827" r="60413" b="5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E88" w:rsidRDefault="0038518E" w:rsidP="00FB5E88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noProof/>
          <w:sz w:val="32"/>
          <w:lang w:eastAsia="el-GR"/>
        </w:rPr>
        <w:pict>
          <v:rect id="_x0000_s1027" style="position:absolute;left:0;text-align:left;margin-left:180pt;margin-top:10.95pt;width:166.5pt;height:52.5pt;z-index:251659264" strokecolor="white [3212]">
            <v:textbox>
              <w:txbxContent>
                <w:p w:rsidR="00FB5E88" w:rsidRPr="00FB5E88" w:rsidRDefault="00FB5E88">
                  <w:pPr>
                    <w:rPr>
                      <w:rFonts w:ascii="Palatino Linotype" w:hAnsi="Palatino Linotype"/>
                      <w:b/>
                      <w:sz w:val="28"/>
                    </w:rPr>
                  </w:pPr>
                  <w:r w:rsidRPr="00FB5E88">
                    <w:rPr>
                      <w:rFonts w:ascii="Palatino Linotype" w:hAnsi="Palatino Linotype"/>
                      <w:b/>
                      <w:sz w:val="28"/>
                    </w:rPr>
                    <w:t>Δράσεις βιβλιοθήκης 27</w:t>
                  </w:r>
                  <w:r w:rsidRPr="00FB5E88">
                    <w:rPr>
                      <w:rFonts w:ascii="Palatino Linotype" w:hAnsi="Palatino Linotype"/>
                      <w:b/>
                      <w:sz w:val="28"/>
                      <w:vertAlign w:val="superscript"/>
                    </w:rPr>
                    <w:t>ου</w:t>
                  </w:r>
                  <w:r w:rsidRPr="00FB5E88">
                    <w:rPr>
                      <w:rFonts w:ascii="Palatino Linotype" w:hAnsi="Palatino Linotype"/>
                      <w:b/>
                      <w:sz w:val="28"/>
                    </w:rPr>
                    <w:t>- 30</w:t>
                  </w:r>
                  <w:r w:rsidRPr="00FB5E88">
                    <w:rPr>
                      <w:rFonts w:ascii="Palatino Linotype" w:hAnsi="Palatino Linotype"/>
                      <w:b/>
                      <w:sz w:val="28"/>
                      <w:vertAlign w:val="superscript"/>
                    </w:rPr>
                    <w:t>ου</w:t>
                  </w:r>
                  <w:r w:rsidRPr="00FB5E88">
                    <w:rPr>
                      <w:rFonts w:ascii="Palatino Linotype" w:hAnsi="Palatino Linotype"/>
                      <w:b/>
                      <w:sz w:val="28"/>
                    </w:rPr>
                    <w:t xml:space="preserve"> Δ.Σ Αχαρνών</w:t>
                  </w:r>
                </w:p>
              </w:txbxContent>
            </v:textbox>
          </v:rect>
        </w:pict>
      </w:r>
    </w:p>
    <w:p w:rsidR="00FB5E88" w:rsidRDefault="00FB5E88" w:rsidP="00FB5E88">
      <w:pPr>
        <w:jc w:val="center"/>
        <w:rPr>
          <w:rFonts w:ascii="Palatino Linotype" w:hAnsi="Palatino Linotype"/>
          <w:b/>
          <w:sz w:val="28"/>
        </w:rPr>
      </w:pPr>
    </w:p>
    <w:p w:rsidR="00FB5E88" w:rsidRDefault="00FB5E88" w:rsidP="00FB5E88">
      <w:pPr>
        <w:jc w:val="center"/>
        <w:rPr>
          <w:rFonts w:ascii="Palatino Linotype" w:hAnsi="Palatino Linotype"/>
          <w:b/>
          <w:sz w:val="28"/>
        </w:rPr>
      </w:pPr>
    </w:p>
    <w:p w:rsidR="00FB5E88" w:rsidRPr="00FB5E88" w:rsidRDefault="00FB5E88" w:rsidP="00FB5E88">
      <w:pPr>
        <w:jc w:val="center"/>
        <w:rPr>
          <w:rFonts w:ascii="Palatino Linotype" w:hAnsi="Palatino Linotype"/>
          <w:b/>
          <w:sz w:val="28"/>
        </w:rPr>
      </w:pPr>
    </w:p>
    <w:tbl>
      <w:tblPr>
        <w:tblStyle w:val="TableGrid"/>
        <w:tblW w:w="8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5820"/>
      </w:tblGrid>
      <w:tr w:rsidR="00BB4E3F" w:rsidRPr="00BB4E3F" w:rsidTr="00FB5E88">
        <w:trPr>
          <w:trHeight w:val="2760"/>
          <w:jc w:val="center"/>
        </w:trPr>
        <w:tc>
          <w:tcPr>
            <w:tcW w:w="3123" w:type="dxa"/>
            <w:vAlign w:val="center"/>
          </w:tcPr>
          <w:p w:rsidR="00BB4E3F" w:rsidRPr="00BB4E3F" w:rsidRDefault="00BB4E3F" w:rsidP="00BB4E3F">
            <w:pPr>
              <w:jc w:val="center"/>
              <w:rPr>
                <w:rFonts w:ascii="Palatino Linotype" w:hAnsi="Palatino Linotype"/>
              </w:rPr>
            </w:pPr>
            <w:r w:rsidRPr="00BB4E3F">
              <w:rPr>
                <w:rFonts w:ascii="Palatino Linotype" w:hAnsi="Palatino Linotype"/>
                <w:noProof/>
                <w:lang w:eastAsia="zh-CN"/>
              </w:rPr>
              <w:drawing>
                <wp:inline distT="0" distB="0" distL="0" distR="0">
                  <wp:extent cx="1724025" cy="1714500"/>
                  <wp:effectExtent l="19050" t="0" r="9525" b="0"/>
                  <wp:docPr id="2" name="Εικόνα 1" descr="http://www.tameteora.gr/wp-content/uploads/2014/02/images_news2013_PROSOPA_BOYLDOYMI-IO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meteora.gr/wp-content/uploads/2014/02/images_news2013_PROSOPA_BOYLDOYMI-IO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30" r="15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vAlign w:val="center"/>
          </w:tcPr>
          <w:p w:rsidR="00BB4E3F" w:rsidRPr="00BB4E3F" w:rsidRDefault="00BB4E3F" w:rsidP="00BB4E3F">
            <w:pPr>
              <w:rPr>
                <w:rFonts w:ascii="Palatino Linotype" w:hAnsi="Palatino Linotype"/>
                <w:sz w:val="24"/>
              </w:rPr>
            </w:pPr>
            <w:r w:rsidRPr="00BB4E3F">
              <w:rPr>
                <w:rFonts w:ascii="Palatino Linotype" w:hAnsi="Palatino Linotype"/>
                <w:sz w:val="24"/>
              </w:rPr>
              <w:t>3 Φεβρουαρίου 2016</w:t>
            </w:r>
          </w:p>
          <w:p w:rsidR="00BB4E3F" w:rsidRPr="00BB4E3F" w:rsidRDefault="00BB4E3F" w:rsidP="00BB4E3F">
            <w:pPr>
              <w:rPr>
                <w:sz w:val="16"/>
              </w:rPr>
            </w:pPr>
          </w:p>
          <w:p w:rsidR="00BB4E3F" w:rsidRPr="00BB4E3F" w:rsidRDefault="00BB4E3F" w:rsidP="00BB4E3F">
            <w:pPr>
              <w:jc w:val="center"/>
              <w:rPr>
                <w:rFonts w:ascii="Palatino Linotype" w:hAnsi="Palatino Linotype"/>
                <w:sz w:val="24"/>
              </w:rPr>
            </w:pPr>
            <w:r w:rsidRPr="00BB4E3F">
              <w:rPr>
                <w:rFonts w:ascii="Palatino Linotype" w:hAnsi="Palatino Linotype"/>
                <w:sz w:val="24"/>
              </w:rPr>
              <w:t xml:space="preserve">Η </w:t>
            </w:r>
            <w:r w:rsidRPr="00BB4E3F">
              <w:rPr>
                <w:rFonts w:ascii="Palatino Linotype" w:hAnsi="Palatino Linotype"/>
                <w:b/>
                <w:sz w:val="24"/>
              </w:rPr>
              <w:t xml:space="preserve">Ιωάννα </w:t>
            </w:r>
            <w:proofErr w:type="spellStart"/>
            <w:r w:rsidRPr="00BB4E3F">
              <w:rPr>
                <w:rFonts w:ascii="Palatino Linotype" w:hAnsi="Palatino Linotype"/>
                <w:b/>
                <w:sz w:val="24"/>
              </w:rPr>
              <w:t>Μπουλντούμη</w:t>
            </w:r>
            <w:proofErr w:type="spellEnd"/>
            <w:r w:rsidRPr="00BB4E3F">
              <w:rPr>
                <w:rFonts w:ascii="Palatino Linotype" w:hAnsi="Palatino Linotype"/>
                <w:sz w:val="24"/>
              </w:rPr>
              <w:t xml:space="preserve"> παρέα με το δαιμόνιο ντεντέκτιβ Ηρακλή </w:t>
            </w:r>
            <w:proofErr w:type="spellStart"/>
            <w:r w:rsidRPr="00BB4E3F">
              <w:rPr>
                <w:rFonts w:ascii="Palatino Linotype" w:hAnsi="Palatino Linotype"/>
                <w:sz w:val="24"/>
              </w:rPr>
              <w:t>Πουαντιγιέ</w:t>
            </w:r>
            <w:proofErr w:type="spellEnd"/>
            <w:r w:rsidRPr="00BB4E3F">
              <w:rPr>
                <w:rFonts w:ascii="Palatino Linotype" w:hAnsi="Palatino Linotype"/>
                <w:sz w:val="24"/>
              </w:rPr>
              <w:t xml:space="preserve"> και τη βοηθό του Αρετή </w:t>
            </w:r>
            <w:proofErr w:type="spellStart"/>
            <w:r w:rsidRPr="00BB4E3F">
              <w:rPr>
                <w:rFonts w:ascii="Palatino Linotype" w:hAnsi="Palatino Linotype"/>
                <w:sz w:val="24"/>
              </w:rPr>
              <w:t>Αγάθη</w:t>
            </w:r>
            <w:proofErr w:type="spellEnd"/>
            <w:r w:rsidRPr="00BB4E3F">
              <w:rPr>
                <w:rFonts w:ascii="Palatino Linotype" w:hAnsi="Palatino Linotype"/>
                <w:sz w:val="24"/>
              </w:rPr>
              <w:t>, θα προσπαθήσουν να λύσουν το γρίφο της βιβλιοθήκης μας. Θα τα καταφέρουν;</w:t>
            </w:r>
          </w:p>
          <w:p w:rsidR="00BB4E3F" w:rsidRPr="00BB4E3F" w:rsidRDefault="00BB4E3F" w:rsidP="00BB4E3F">
            <w:pPr>
              <w:jc w:val="center"/>
              <w:rPr>
                <w:rFonts w:ascii="Palatino Linotype" w:hAnsi="Palatino Linotype"/>
              </w:rPr>
            </w:pPr>
            <w:r w:rsidRPr="00BB4E3F">
              <w:rPr>
                <w:rFonts w:ascii="Palatino Linotype" w:hAnsi="Palatino Linotype"/>
                <w:sz w:val="24"/>
              </w:rPr>
              <w:t>Σίγουρα θα τους βοηθήσει η Γ’ τάξη…</w:t>
            </w:r>
          </w:p>
        </w:tc>
      </w:tr>
    </w:tbl>
    <w:p w:rsidR="00BB4E3F" w:rsidRDefault="00BB4E3F"/>
    <w:p w:rsidR="00BB4E3F" w:rsidRDefault="00FB5E88" w:rsidP="00FB5E88">
      <w:pPr>
        <w:jc w:val="center"/>
      </w:pPr>
      <w:r>
        <w:rPr>
          <w:noProof/>
          <w:lang w:eastAsia="zh-CN"/>
        </w:rPr>
        <w:drawing>
          <wp:inline distT="0" distB="0" distL="0" distR="0">
            <wp:extent cx="2381250" cy="320413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03" cy="32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9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5818"/>
      </w:tblGrid>
      <w:tr w:rsidR="00BB4E3F" w:rsidTr="00FB5E88">
        <w:trPr>
          <w:trHeight w:val="2910"/>
          <w:jc w:val="center"/>
        </w:trPr>
        <w:tc>
          <w:tcPr>
            <w:tcW w:w="3170" w:type="dxa"/>
          </w:tcPr>
          <w:p w:rsidR="00BB4E3F" w:rsidRDefault="00BB4E3F">
            <w:r>
              <w:rPr>
                <w:noProof/>
                <w:lang w:eastAsia="zh-CN"/>
              </w:rPr>
              <w:drawing>
                <wp:inline distT="0" distB="0" distL="0" distR="0">
                  <wp:extent cx="1744944" cy="1743075"/>
                  <wp:effectExtent l="19050" t="0" r="7656" b="0"/>
                  <wp:docPr id="3" name="Εικόνα 4" descr="https://scontent-mxp1-1.xx.fbcdn.net/hphotos-xpt1/v/t1.0-9/11836689_10204986095311549_8270368102984979133_n.jpg?oh=1c7de39af30153b9ba8d4ce5659cf5db&amp;oe=573D19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mxp1-1.xx.fbcdn.net/hphotos-xpt1/v/t1.0-9/11836689_10204986095311549_8270368102984979133_n.jpg?oh=1c7de39af30153b9ba8d4ce5659cf5db&amp;oe=573D19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258" cy="1745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BB4E3F" w:rsidRDefault="00BB4E3F" w:rsidP="00BB4E3F">
            <w:pPr>
              <w:rPr>
                <w:rFonts w:ascii="Palatino Linotype" w:hAnsi="Palatino Linotype"/>
                <w:sz w:val="24"/>
              </w:rPr>
            </w:pPr>
          </w:p>
          <w:p w:rsidR="00BB4E3F" w:rsidRPr="00BB4E3F" w:rsidRDefault="00BB4E3F" w:rsidP="00BB4E3F">
            <w:pPr>
              <w:rPr>
                <w:rFonts w:ascii="Palatino Linotype" w:hAnsi="Palatino Linotype"/>
                <w:sz w:val="24"/>
              </w:rPr>
            </w:pPr>
            <w:r w:rsidRPr="00BB4E3F">
              <w:rPr>
                <w:rFonts w:ascii="Palatino Linotype" w:hAnsi="Palatino Linotype"/>
                <w:sz w:val="24"/>
              </w:rPr>
              <w:t>4 Μαρτίου 2016</w:t>
            </w:r>
          </w:p>
          <w:p w:rsidR="00BB4E3F" w:rsidRDefault="00BB4E3F" w:rsidP="00BB4E3F">
            <w:pPr>
              <w:jc w:val="center"/>
            </w:pPr>
            <w:r w:rsidRPr="00BB4E3F">
              <w:rPr>
                <w:rFonts w:ascii="Palatino Linotype" w:hAnsi="Palatino Linotype"/>
                <w:sz w:val="24"/>
              </w:rPr>
              <w:br/>
              <w:t xml:space="preserve">Η </w:t>
            </w:r>
            <w:r w:rsidRPr="00BB4E3F">
              <w:rPr>
                <w:rFonts w:ascii="Palatino Linotype" w:hAnsi="Palatino Linotype"/>
                <w:b/>
                <w:sz w:val="24"/>
              </w:rPr>
              <w:t>Αναστασία Ευσταθίου</w:t>
            </w:r>
            <w:r w:rsidRPr="00BB4E3F">
              <w:rPr>
                <w:rFonts w:ascii="Palatino Linotype" w:hAnsi="Palatino Linotype"/>
                <w:sz w:val="24"/>
              </w:rPr>
              <w:t xml:space="preserve"> θα μας φέρει από την </w:t>
            </w:r>
            <w:proofErr w:type="spellStart"/>
            <w:r w:rsidRPr="00BB4E3F">
              <w:rPr>
                <w:rFonts w:ascii="Palatino Linotype" w:hAnsi="Palatino Linotype"/>
                <w:sz w:val="24"/>
              </w:rPr>
              <w:t>Ακράτα</w:t>
            </w:r>
            <w:proofErr w:type="spellEnd"/>
            <w:r w:rsidRPr="00BB4E3F">
              <w:rPr>
                <w:rFonts w:ascii="Palatino Linotype" w:hAnsi="Palatino Linotype"/>
                <w:sz w:val="24"/>
              </w:rPr>
              <w:t xml:space="preserve"> το καλύτερο μελάνι της Σουπιάς και μαζί με τη Β΄ τάξη θα γράψει την πιο ωραία ιστορία</w:t>
            </w:r>
            <w:r>
              <w:rPr>
                <w:rFonts w:ascii="Palatino Linotype" w:hAnsi="Palatino Linotype"/>
                <w:sz w:val="24"/>
              </w:rPr>
              <w:t xml:space="preserve"> της βιβλιοθήκης μας</w:t>
            </w:r>
            <w:r w:rsidRPr="00BB4E3F">
              <w:rPr>
                <w:rFonts w:ascii="Palatino Linotype" w:hAnsi="Palatino Linotype"/>
                <w:sz w:val="24"/>
              </w:rPr>
              <w:t>!</w:t>
            </w:r>
          </w:p>
        </w:tc>
      </w:tr>
    </w:tbl>
    <w:p w:rsidR="00BB4E3F" w:rsidRDefault="00BB4E3F"/>
    <w:p w:rsidR="00BB4E3F" w:rsidRDefault="00FB5E88" w:rsidP="00FB5E88">
      <w:pPr>
        <w:jc w:val="center"/>
      </w:pPr>
      <w:r w:rsidRPr="00FB5E88">
        <w:rPr>
          <w:noProof/>
          <w:lang w:eastAsia="zh-CN"/>
        </w:rPr>
        <w:drawing>
          <wp:inline distT="0" distB="0" distL="0" distR="0">
            <wp:extent cx="2381250" cy="320413"/>
            <wp:effectExtent l="19050" t="0" r="0" b="0"/>
            <wp:docPr id="12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03" cy="32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9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5818"/>
      </w:tblGrid>
      <w:tr w:rsidR="00BB4E3F" w:rsidTr="00FB5E88">
        <w:trPr>
          <w:trHeight w:val="2659"/>
          <w:jc w:val="center"/>
        </w:trPr>
        <w:tc>
          <w:tcPr>
            <w:tcW w:w="3170" w:type="dxa"/>
          </w:tcPr>
          <w:p w:rsidR="00BB4E3F" w:rsidRDefault="00BB4E3F" w:rsidP="00B10639">
            <w:r>
              <w:rPr>
                <w:noProof/>
                <w:lang w:eastAsia="zh-CN"/>
              </w:rPr>
              <w:drawing>
                <wp:inline distT="0" distB="0" distL="0" distR="0">
                  <wp:extent cx="1787452" cy="1562100"/>
                  <wp:effectExtent l="19050" t="0" r="3248" b="0"/>
                  <wp:docPr id="6" name="Εικόνα 7" descr="http://www.talcmag.gr/wp-content/uploads/2013/06/aggelid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alcmag.gr/wp-content/uploads/2013/06/aggelid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116" r="13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452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BB4E3F" w:rsidRDefault="00BB4E3F" w:rsidP="00BB4E3F">
            <w:pPr>
              <w:rPr>
                <w:rFonts w:ascii="Palatino Linotype" w:hAnsi="Palatino Linotype"/>
                <w:sz w:val="24"/>
              </w:rPr>
            </w:pPr>
          </w:p>
          <w:p w:rsidR="00BB4E3F" w:rsidRPr="00BB4E3F" w:rsidRDefault="00BB4E3F" w:rsidP="00BB4E3F">
            <w:pPr>
              <w:rPr>
                <w:rFonts w:ascii="Palatino Linotype" w:hAnsi="Palatino Linotype"/>
                <w:sz w:val="24"/>
              </w:rPr>
            </w:pPr>
            <w:r w:rsidRPr="00BB4E3F">
              <w:rPr>
                <w:rFonts w:ascii="Palatino Linotype" w:hAnsi="Palatino Linotype"/>
                <w:sz w:val="24"/>
              </w:rPr>
              <w:t>18 Μαΐου 2016</w:t>
            </w:r>
          </w:p>
          <w:p w:rsidR="00BB4E3F" w:rsidRDefault="00BB4E3F" w:rsidP="00B10639">
            <w:pPr>
              <w:rPr>
                <w:rFonts w:ascii="Palatino Linotype" w:hAnsi="Palatino Linotype"/>
                <w:sz w:val="24"/>
              </w:rPr>
            </w:pPr>
          </w:p>
          <w:p w:rsidR="00BB4E3F" w:rsidRDefault="00BB4E3F" w:rsidP="00BB4E3F">
            <w:pPr>
              <w:jc w:val="center"/>
            </w:pPr>
            <w:r w:rsidRPr="00BB4E3F">
              <w:rPr>
                <w:rFonts w:ascii="Palatino Linotype" w:hAnsi="Palatino Linotype"/>
                <w:sz w:val="24"/>
              </w:rPr>
              <w:t xml:space="preserve">Η </w:t>
            </w:r>
            <w:r w:rsidRPr="00BB4E3F">
              <w:rPr>
                <w:rFonts w:ascii="Palatino Linotype" w:hAnsi="Palatino Linotype"/>
                <w:b/>
                <w:sz w:val="24"/>
              </w:rPr>
              <w:t xml:space="preserve">Μαρία </w:t>
            </w:r>
            <w:proofErr w:type="spellStart"/>
            <w:r w:rsidRPr="00BB4E3F">
              <w:rPr>
                <w:rFonts w:ascii="Palatino Linotype" w:hAnsi="Palatino Linotype"/>
                <w:b/>
                <w:sz w:val="24"/>
              </w:rPr>
              <w:t>Αγγελίδου</w:t>
            </w:r>
            <w:proofErr w:type="spellEnd"/>
            <w:r>
              <w:rPr>
                <w:rFonts w:ascii="Palatino Linotype" w:hAnsi="Palatino Linotype"/>
                <w:sz w:val="24"/>
              </w:rPr>
              <w:t xml:space="preserve"> έγραψε τις «Ιστορίες που τις είπε ο πόλεμος, ο δρόμος, η αγορά, η πέτρα </w:t>
            </w:r>
            <w:proofErr w:type="spellStart"/>
            <w:r>
              <w:rPr>
                <w:rFonts w:ascii="Palatino Linotype" w:hAnsi="Palatino Linotype"/>
                <w:sz w:val="24"/>
              </w:rPr>
              <w:t>κ.α</w:t>
            </w:r>
            <w:proofErr w:type="spellEnd"/>
            <w:r>
              <w:rPr>
                <w:rFonts w:ascii="Palatino Linotype" w:hAnsi="Palatino Linotype"/>
                <w:sz w:val="24"/>
              </w:rPr>
              <w:t>» αλλά εμείς (η Δ’ και Ε’ τάξη) την περιμένουμε στη βιβλιοθήκη μας για να μας τις πει η ίδια</w:t>
            </w:r>
            <w:r w:rsidR="00FB5E88">
              <w:rPr>
                <w:rFonts w:ascii="Palatino Linotype" w:hAnsi="Palatino Linotype"/>
                <w:sz w:val="24"/>
              </w:rPr>
              <w:t>!</w:t>
            </w:r>
          </w:p>
        </w:tc>
      </w:tr>
    </w:tbl>
    <w:p w:rsidR="00BB4E3F" w:rsidRDefault="00BB4E3F"/>
    <w:sectPr w:rsidR="00BB4E3F" w:rsidSect="00FB5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EB8"/>
    <w:rsid w:val="002B727F"/>
    <w:rsid w:val="0038518E"/>
    <w:rsid w:val="006C2148"/>
    <w:rsid w:val="007C5EB8"/>
    <w:rsid w:val="00BB4E3F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Αγγελάκι</dc:creator>
  <cp:lastModifiedBy>hp</cp:lastModifiedBy>
  <cp:revision>2</cp:revision>
  <dcterms:created xsi:type="dcterms:W3CDTF">2016-02-01T08:09:00Z</dcterms:created>
  <dcterms:modified xsi:type="dcterms:W3CDTF">2016-02-01T08:09:00Z</dcterms:modified>
</cp:coreProperties>
</file>