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FE91" w14:textId="4F27E83A" w:rsidR="006B0779" w:rsidRPr="009E759E" w:rsidRDefault="006B0779" w:rsidP="006B0779">
      <w:pPr>
        <w:jc w:val="center"/>
        <w:rPr>
          <w:rFonts w:ascii="Myriad Pro" w:hAnsi="Myriad Pro" w:cs="Times New Roman"/>
          <w:b/>
          <w:sz w:val="24"/>
          <w:szCs w:val="24"/>
          <w:u w:val="single"/>
        </w:rPr>
      </w:pPr>
      <w:bookmarkStart w:id="0" w:name="_GoBack"/>
      <w:bookmarkEnd w:id="0"/>
      <w:r w:rsidRPr="009E759E">
        <w:rPr>
          <w:rFonts w:ascii="Myriad Pro" w:hAnsi="Myriad Pro" w:cs="Times New Roman"/>
          <w:b/>
          <w:sz w:val="24"/>
          <w:szCs w:val="24"/>
          <w:u w:val="single"/>
        </w:rPr>
        <w:t>ΜΟΝΤΕΣΣΟΡΙΑΝΑ ΣΧΟΛΕΙΑ</w:t>
      </w:r>
    </w:p>
    <w:p w14:paraId="6EEE2C6F" w14:textId="0382EE04" w:rsidR="008E71E6" w:rsidRPr="009E759E" w:rsidRDefault="008E71E6" w:rsidP="006B0779">
      <w:pPr>
        <w:jc w:val="center"/>
        <w:rPr>
          <w:rFonts w:ascii="Myriad Pro" w:hAnsi="Myriad Pro" w:cs="Times New Roman"/>
          <w:b/>
          <w:sz w:val="24"/>
          <w:szCs w:val="24"/>
          <w:u w:val="single"/>
        </w:rPr>
      </w:pPr>
      <w:r w:rsidRPr="009E759E">
        <w:rPr>
          <w:rFonts w:ascii="Myriad Pro" w:hAnsi="Myriad Pro" w:cs="Times New Roman"/>
          <w:b/>
          <w:sz w:val="24"/>
          <w:szCs w:val="24"/>
          <w:u w:val="single"/>
        </w:rPr>
        <w:t>ΔΡΑΣΤΗΡΙΟΤΗΤΕΣ ΜΑΪΟΣ</w:t>
      </w:r>
      <w:r w:rsidR="008706B6">
        <w:rPr>
          <w:rFonts w:ascii="Myriad Pro" w:hAnsi="Myriad Pro" w:cs="Times New Roman"/>
          <w:b/>
          <w:sz w:val="24"/>
          <w:szCs w:val="24"/>
          <w:u w:val="single"/>
        </w:rPr>
        <w:t xml:space="preserve"> &amp; ΙΟΥΝΙΟΣ</w:t>
      </w:r>
      <w:r w:rsidRPr="009E759E">
        <w:rPr>
          <w:rFonts w:ascii="Myriad Pro" w:hAnsi="Myriad Pro" w:cs="Times New Roman"/>
          <w:b/>
          <w:sz w:val="24"/>
          <w:szCs w:val="24"/>
          <w:u w:val="single"/>
        </w:rPr>
        <w:t xml:space="preserve"> 2013</w:t>
      </w:r>
    </w:p>
    <w:p w14:paraId="422BA173" w14:textId="4970B2AA" w:rsidR="008E71E6" w:rsidRPr="008706B6" w:rsidRDefault="008706B6" w:rsidP="00870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b/>
          <w:sz w:val="28"/>
          <w:szCs w:val="28"/>
        </w:rPr>
      </w:pPr>
      <w:r w:rsidRPr="008706B6">
        <w:rPr>
          <w:rFonts w:ascii="Myriad Pro" w:hAnsi="Myriad Pro"/>
          <w:b/>
          <w:sz w:val="28"/>
          <w:szCs w:val="28"/>
        </w:rPr>
        <w:t>Δημοτικό Σχολείο</w:t>
      </w:r>
    </w:p>
    <w:p w14:paraId="58B6C055" w14:textId="6B36BA2F" w:rsidR="00D70E7F" w:rsidRPr="00D70E7F" w:rsidRDefault="00D70E7F" w:rsidP="008E71E6">
      <w:pPr>
        <w:rPr>
          <w:rFonts w:ascii="Myriad Pro" w:hAnsi="Myriad Pro"/>
          <w:b/>
          <w:sz w:val="24"/>
          <w:szCs w:val="24"/>
          <w:u w:val="single"/>
        </w:rPr>
      </w:pPr>
      <w:r w:rsidRPr="00D70E7F">
        <w:rPr>
          <w:rFonts w:ascii="Myriad Pro" w:hAnsi="Myriad Pro"/>
          <w:b/>
          <w:sz w:val="24"/>
          <w:szCs w:val="24"/>
          <w:u w:val="single"/>
        </w:rPr>
        <w:t>15/05/2013: Επίσκεψη Λάμπρου Τζαβέλα &amp; Εκδήλωση/ Παρουσίαση δραστηριοτήτων του σχολείου.</w:t>
      </w:r>
    </w:p>
    <w:p w14:paraId="1F397AF8" w14:textId="4EA29F0D" w:rsidR="009E759E" w:rsidRPr="009460EE" w:rsidRDefault="009E759E" w:rsidP="008E71E6">
      <w:pPr>
        <w:rPr>
          <w:rFonts w:ascii="Myriad Pro" w:hAnsi="Myriad Pro"/>
          <w:sz w:val="24"/>
          <w:szCs w:val="24"/>
        </w:rPr>
      </w:pPr>
      <w:r w:rsidRPr="009E759E">
        <w:rPr>
          <w:rFonts w:ascii="Myriad Pro" w:hAnsi="Myriad Pro"/>
          <w:sz w:val="24"/>
          <w:szCs w:val="24"/>
        </w:rPr>
        <w:t xml:space="preserve">Στις 15 </w:t>
      </w:r>
      <w:r w:rsidRPr="009E759E">
        <w:rPr>
          <w:rFonts w:ascii="Myriad Pro" w:hAnsi="Myriad Pro" w:cs="Times New Roman"/>
          <w:sz w:val="24"/>
          <w:szCs w:val="24"/>
        </w:rPr>
        <w:t>Μαΐου, οι μαθητές του σχολείου παρακολο</w:t>
      </w:r>
      <w:r>
        <w:rPr>
          <w:rFonts w:ascii="Myriad Pro" w:hAnsi="Myriad Pro" w:cs="Times New Roman"/>
          <w:sz w:val="24"/>
          <w:szCs w:val="24"/>
        </w:rPr>
        <w:t>ύθησαν ομιλία του Λάμπρου Τζαβέ</w:t>
      </w:r>
      <w:r w:rsidRPr="009E759E">
        <w:rPr>
          <w:rFonts w:ascii="Myriad Pro" w:hAnsi="Myriad Pro" w:cs="Times New Roman"/>
          <w:sz w:val="24"/>
          <w:szCs w:val="24"/>
        </w:rPr>
        <w:t>λα</w:t>
      </w:r>
      <w:r>
        <w:rPr>
          <w:rFonts w:ascii="Myriad Pro" w:hAnsi="Myriad Pro" w:cs="Times New Roman"/>
          <w:sz w:val="24"/>
          <w:szCs w:val="24"/>
        </w:rPr>
        <w:t>, απόγονου της γενιάς των Τζαβε</w:t>
      </w:r>
      <w:r w:rsidRPr="009E759E">
        <w:rPr>
          <w:rFonts w:ascii="Myriad Pro" w:hAnsi="Myriad Pro" w:cs="Times New Roman"/>
          <w:sz w:val="24"/>
          <w:szCs w:val="24"/>
        </w:rPr>
        <w:t xml:space="preserve">λαίων του Σουλίου. </w:t>
      </w:r>
      <w:r w:rsidR="00303918">
        <w:rPr>
          <w:rFonts w:ascii="Myriad Pro" w:hAnsi="Myriad Pro" w:cs="Times New Roman"/>
          <w:sz w:val="24"/>
          <w:szCs w:val="24"/>
        </w:rPr>
        <w:t>Ο κύριος Τζαβέλας μά</w:t>
      </w:r>
      <w:r w:rsidR="009460EE">
        <w:rPr>
          <w:rFonts w:ascii="Myriad Pro" w:hAnsi="Myriad Pro" w:cs="Times New Roman"/>
          <w:sz w:val="24"/>
          <w:szCs w:val="24"/>
        </w:rPr>
        <w:t>ς μίλησε για τους πρόγονούς του και για</w:t>
      </w:r>
      <w:r>
        <w:rPr>
          <w:rFonts w:ascii="Myriad Pro" w:hAnsi="Myriad Pro" w:cs="Times New Roman"/>
          <w:sz w:val="24"/>
          <w:szCs w:val="24"/>
        </w:rPr>
        <w:t xml:space="preserve"> την ιστορία του Σουλίου</w:t>
      </w:r>
      <w:r w:rsidR="009460EE">
        <w:rPr>
          <w:rFonts w:ascii="Myriad Pro" w:hAnsi="Myriad Pro" w:cs="Times New Roman"/>
          <w:sz w:val="24"/>
          <w:szCs w:val="24"/>
        </w:rPr>
        <w:t xml:space="preserve">. Στην ίδια εκδήλωση οι μαθητές παρακολούθησαν τη βράβευση της ομάδας σκάκι του σχολείου, την παρουσίαση του </w:t>
      </w:r>
      <w:r w:rsidR="009460EE">
        <w:rPr>
          <w:rFonts w:ascii="Myriad Pro" w:hAnsi="Myriad Pro" w:cs="Times New Roman"/>
          <w:sz w:val="24"/>
          <w:szCs w:val="24"/>
          <w:lang w:val="en-US"/>
        </w:rPr>
        <w:t xml:space="preserve">project </w:t>
      </w:r>
      <w:proofErr w:type="spellStart"/>
      <w:r w:rsidR="009460EE">
        <w:rPr>
          <w:rFonts w:ascii="Myriad Pro" w:hAnsi="Myriad Pro" w:cs="Times New Roman"/>
          <w:sz w:val="24"/>
          <w:szCs w:val="24"/>
          <w:lang w:val="en-US"/>
        </w:rPr>
        <w:t>Arma</w:t>
      </w:r>
      <w:proofErr w:type="spellEnd"/>
      <w:r w:rsidR="009460EE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proofErr w:type="spellStart"/>
      <w:r w:rsidR="009460EE">
        <w:rPr>
          <w:rFonts w:ascii="Myriad Pro" w:hAnsi="Myriad Pro" w:cs="Times New Roman"/>
          <w:sz w:val="24"/>
          <w:szCs w:val="24"/>
          <w:lang w:val="en-US"/>
        </w:rPr>
        <w:t>Bey</w:t>
      </w:r>
      <w:proofErr w:type="spellEnd"/>
      <w:r w:rsidR="009460EE">
        <w:rPr>
          <w:rFonts w:ascii="Myriad Pro" w:hAnsi="Myriad Pro" w:cs="Times New Roman"/>
          <w:sz w:val="24"/>
          <w:szCs w:val="24"/>
          <w:lang w:val="en-US"/>
        </w:rPr>
        <w:t xml:space="preserve"> </w:t>
      </w:r>
      <w:r w:rsidR="004454B3">
        <w:rPr>
          <w:rFonts w:ascii="Myriad Pro" w:hAnsi="Myriad Pro" w:cs="Times New Roman"/>
          <w:sz w:val="24"/>
          <w:szCs w:val="24"/>
        </w:rPr>
        <w:t xml:space="preserve">στα Αγγλικά </w:t>
      </w:r>
      <w:r w:rsidR="009460EE">
        <w:rPr>
          <w:rFonts w:ascii="Myriad Pro" w:hAnsi="Myriad Pro" w:cs="Times New Roman"/>
          <w:sz w:val="24"/>
          <w:szCs w:val="24"/>
        </w:rPr>
        <w:t xml:space="preserve">στο οποίο συμμετείχαν μαθητές του δημοτικού και του γυμνασίου και τις παρουσιάσεις των συμμετοχών των μαθητών της ΣΤ’ τάξης στους διαγωνισμούς </w:t>
      </w:r>
      <w:r w:rsidR="009460EE">
        <w:rPr>
          <w:rFonts w:ascii="Myriad Pro" w:hAnsi="Myriad Pro" w:cs="Times New Roman"/>
          <w:sz w:val="24"/>
          <w:szCs w:val="24"/>
          <w:lang w:val="en-US"/>
        </w:rPr>
        <w:t xml:space="preserve">Doodle for Google </w:t>
      </w:r>
      <w:r w:rsidR="009460EE">
        <w:rPr>
          <w:rFonts w:ascii="Myriad Pro" w:hAnsi="Myriad Pro" w:cs="Times New Roman"/>
          <w:sz w:val="24"/>
          <w:szCs w:val="24"/>
        </w:rPr>
        <w:t xml:space="preserve">και </w:t>
      </w:r>
      <w:r w:rsidR="009460EE">
        <w:rPr>
          <w:rFonts w:ascii="Myriad Pro" w:hAnsi="Myriad Pro" w:cs="Times New Roman"/>
          <w:sz w:val="24"/>
          <w:szCs w:val="24"/>
          <w:lang w:val="en-US"/>
        </w:rPr>
        <w:t>School Lab 2.</w:t>
      </w:r>
      <w:r w:rsidR="009460EE">
        <w:rPr>
          <w:rFonts w:ascii="Myriad Pro" w:hAnsi="Myriad Pro" w:cs="Times New Roman"/>
          <w:sz w:val="24"/>
          <w:szCs w:val="24"/>
        </w:rPr>
        <w:t xml:space="preserve"> Στη συνέχεια οι μαθητές έλαβαν μέρος σε αγώνες ποδοσφαίρου με τους μαθητές της «Ελληνοαγγλικής Αγωγής»</w:t>
      </w:r>
    </w:p>
    <w:p w14:paraId="1EDD8DD3" w14:textId="31BF8E57" w:rsidR="008E71E6" w:rsidRPr="009E759E" w:rsidRDefault="009E759E" w:rsidP="008E71E6">
      <w:pPr>
        <w:rPr>
          <w:rFonts w:ascii="Myriad Pro" w:hAnsi="Myriad Pro" w:cs="Times New Roman"/>
          <w:b/>
          <w:sz w:val="24"/>
          <w:szCs w:val="24"/>
          <w:u w:val="single"/>
        </w:rPr>
      </w:pPr>
      <w:r w:rsidRPr="009E759E">
        <w:rPr>
          <w:rFonts w:ascii="Myriad Pro" w:hAnsi="Myriad Pro" w:cs="Times New Roman"/>
          <w:b/>
          <w:sz w:val="24"/>
          <w:szCs w:val="24"/>
          <w:u w:val="single"/>
        </w:rPr>
        <w:t xml:space="preserve">Γ’ Τάξη: </w:t>
      </w:r>
      <w:r w:rsidR="008E71E6" w:rsidRPr="009E759E">
        <w:rPr>
          <w:rFonts w:ascii="Myriad Pro" w:hAnsi="Myriad Pro" w:cs="Times New Roman"/>
          <w:b/>
          <w:sz w:val="24"/>
          <w:szCs w:val="24"/>
          <w:u w:val="single"/>
        </w:rPr>
        <w:t xml:space="preserve">ΟΜΑΔΙΚΗ ΕΡΓΑΣΙΑ «ΑΝΑΚΥΚΛΩΣΗ» </w:t>
      </w:r>
    </w:p>
    <w:p w14:paraId="0F52D7EE" w14:textId="3C6EF52E" w:rsidR="008E71E6" w:rsidRPr="009E759E" w:rsidRDefault="008E71E6" w:rsidP="008E71E6">
      <w:pPr>
        <w:rPr>
          <w:rFonts w:ascii="Myriad Pro" w:hAnsi="Myriad Pro" w:cs="Times New Roman"/>
          <w:sz w:val="24"/>
          <w:szCs w:val="24"/>
        </w:rPr>
      </w:pPr>
      <w:r w:rsidRPr="008706B6">
        <w:rPr>
          <w:rFonts w:ascii="Myriad Pro" w:hAnsi="Myriad Pro" w:cs="Times New Roman"/>
          <w:sz w:val="24"/>
          <w:szCs w:val="24"/>
        </w:rPr>
        <w:t>Η Γ΄ τάξη δημοτικού των Μοντεσσοριανών σχολείων</w:t>
      </w:r>
      <w:r w:rsidR="009E759E" w:rsidRPr="008706B6">
        <w:rPr>
          <w:rFonts w:ascii="Myriad Pro" w:hAnsi="Myriad Pro" w:cs="Times New Roman"/>
          <w:sz w:val="24"/>
          <w:szCs w:val="24"/>
        </w:rPr>
        <w:t xml:space="preserve"> πραγματοποίησε</w:t>
      </w:r>
      <w:r w:rsidRPr="009E759E">
        <w:rPr>
          <w:rFonts w:ascii="Myriad Pro" w:hAnsi="Myriad Pro" w:cs="Times New Roman"/>
          <w:sz w:val="24"/>
          <w:szCs w:val="24"/>
        </w:rPr>
        <w:t xml:space="preserve"> ομαδική ε</w:t>
      </w:r>
      <w:r w:rsidR="00303918">
        <w:rPr>
          <w:rFonts w:ascii="Myriad Pro" w:hAnsi="Myriad Pro" w:cs="Times New Roman"/>
          <w:sz w:val="24"/>
          <w:szCs w:val="24"/>
        </w:rPr>
        <w:t>ργασία με θέμα την ανακύκλωση. Έμαθαν π</w:t>
      </w:r>
      <w:r w:rsidRPr="009E759E">
        <w:rPr>
          <w:rFonts w:ascii="Myriad Pro" w:hAnsi="Myriad Pro" w:cs="Times New Roman"/>
          <w:sz w:val="24"/>
          <w:szCs w:val="24"/>
        </w:rPr>
        <w:t xml:space="preserve">ώς έχει επηρεάσει </w:t>
      </w:r>
      <w:r w:rsidR="00303918">
        <w:rPr>
          <w:rFonts w:ascii="Myriad Pro" w:hAnsi="Myriad Pro" w:cs="Times New Roman"/>
          <w:sz w:val="24"/>
          <w:szCs w:val="24"/>
        </w:rPr>
        <w:t xml:space="preserve">η ανακύκλωση </w:t>
      </w:r>
      <w:r w:rsidRPr="009E759E">
        <w:rPr>
          <w:rFonts w:ascii="Myriad Pro" w:hAnsi="Myriad Pro" w:cs="Times New Roman"/>
          <w:sz w:val="24"/>
          <w:szCs w:val="24"/>
        </w:rPr>
        <w:t>την καθημερινότητά μας, τον σκοπό της ανακύκλωσης, ποια υλικά ανακυκλώνονται, πώς και πού γίνεται η ανακύκλωση, τι πρέπει να κάνουμε εμείς γι’ αυτό.</w:t>
      </w:r>
    </w:p>
    <w:p w14:paraId="05990E63" w14:textId="3B2081EC" w:rsidR="009E759E" w:rsidRPr="00852589" w:rsidRDefault="00852589" w:rsidP="008E71E6">
      <w:pPr>
        <w:rPr>
          <w:rFonts w:ascii="Myriad Pro" w:hAnsi="Myriad Pro" w:cs="Times New Roman"/>
          <w:b/>
          <w:sz w:val="24"/>
          <w:szCs w:val="24"/>
          <w:u w:val="single"/>
        </w:rPr>
      </w:pPr>
      <w:r w:rsidRPr="00852589">
        <w:rPr>
          <w:rFonts w:ascii="Myriad Pro" w:hAnsi="Myriad Pro" w:cs="Times New Roman"/>
          <w:b/>
          <w:sz w:val="24"/>
          <w:szCs w:val="24"/>
          <w:u w:val="single"/>
        </w:rPr>
        <w:t>Ε’ Τάξη: ΟΜΑΔΙΚΗ ΕΡΓΑΣΙΑ «ΤΟ ΔΙΑΣΤΗΜΑ»</w:t>
      </w:r>
    </w:p>
    <w:p w14:paraId="6925134C" w14:textId="3101AD93" w:rsidR="00852589" w:rsidRDefault="00852589" w:rsidP="008E71E6">
      <w:pPr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Οι μαθητές της Ε’ Τάξης παρουσίασαν τις εργασίες τους για το διάστημα. Μέσα στον Μάιο μελέτησαν τους πλανήτες, τους γαλαξίες, τα άστρα και άλλα στοιχεία του διαστήματος.</w:t>
      </w:r>
    </w:p>
    <w:p w14:paraId="3C353850" w14:textId="73C21BF5" w:rsidR="008706B6" w:rsidRPr="008706B6" w:rsidRDefault="008706B6" w:rsidP="008E71E6">
      <w:pPr>
        <w:rPr>
          <w:rFonts w:ascii="Myriad Pro" w:hAnsi="Myriad Pro" w:cs="Times New Roman"/>
          <w:b/>
          <w:sz w:val="24"/>
          <w:szCs w:val="24"/>
          <w:u w:val="single"/>
        </w:rPr>
      </w:pPr>
      <w:r w:rsidRPr="008706B6">
        <w:rPr>
          <w:rFonts w:ascii="Myriad Pro" w:hAnsi="Myriad Pro" w:cs="Times New Roman"/>
          <w:b/>
          <w:sz w:val="24"/>
          <w:szCs w:val="24"/>
          <w:u w:val="single"/>
        </w:rPr>
        <w:t>Α’ Τάξη: ΟΜΑΔΙΚΗ ΕΡΓΑΣΙΑ «ΔΙΑΤΡΟΦΗ»</w:t>
      </w:r>
    </w:p>
    <w:p w14:paraId="72271A7D" w14:textId="61302538" w:rsidR="008706B6" w:rsidRPr="009E759E" w:rsidRDefault="008706B6" w:rsidP="008E71E6">
      <w:pPr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 xml:space="preserve">Οι μαθητές της Α’ τάξης εργάστηκαν ομαδικά πάνω στο θέμα της Διατροφής. </w:t>
      </w:r>
    </w:p>
    <w:p w14:paraId="78327BB5" w14:textId="611390AD" w:rsidR="008E71E6" w:rsidRPr="009E759E" w:rsidRDefault="00852589" w:rsidP="008E71E6">
      <w:pPr>
        <w:rPr>
          <w:rFonts w:ascii="Myriad Pro" w:hAnsi="Myriad Pro" w:cs="Times New Roman"/>
          <w:b/>
          <w:sz w:val="24"/>
          <w:szCs w:val="24"/>
          <w:u w:val="single"/>
        </w:rPr>
      </w:pPr>
      <w:r>
        <w:rPr>
          <w:rFonts w:ascii="Myriad Pro" w:hAnsi="Myriad Pro" w:cs="Times New Roman"/>
          <w:b/>
          <w:sz w:val="24"/>
          <w:szCs w:val="24"/>
          <w:u w:val="single"/>
        </w:rPr>
        <w:t xml:space="preserve">15/06/2013: </w:t>
      </w:r>
      <w:r w:rsidR="009E759E" w:rsidRPr="009E759E">
        <w:rPr>
          <w:rFonts w:ascii="Myriad Pro" w:hAnsi="Myriad Pro" w:cs="Times New Roman"/>
          <w:b/>
          <w:sz w:val="24"/>
          <w:szCs w:val="24"/>
          <w:u w:val="single"/>
        </w:rPr>
        <w:t xml:space="preserve">Α’, Β’, Γ’ Τάξεις: </w:t>
      </w:r>
      <w:r w:rsidR="008E71E6" w:rsidRPr="009E759E">
        <w:rPr>
          <w:rFonts w:ascii="Myriad Pro" w:hAnsi="Myriad Pro" w:cs="Times New Roman"/>
          <w:b/>
          <w:sz w:val="24"/>
          <w:szCs w:val="24"/>
          <w:u w:val="single"/>
        </w:rPr>
        <w:t>ΕΠΙΣΚΕΨΗ ΣΤΟ ΠΑΡΚΟ «ΚΥΚΛΟΦΟΡΙΑΚΗΣ ΑΓΩΓΗΣ»</w:t>
      </w:r>
    </w:p>
    <w:p w14:paraId="43C0BC13" w14:textId="1BA533BF" w:rsidR="008E71E6" w:rsidRDefault="002402FA" w:rsidP="008E71E6">
      <w:pPr>
        <w:rPr>
          <w:rFonts w:ascii="Myriad Pro" w:hAnsi="Myriad Pro" w:cs="Times New Roman"/>
          <w:sz w:val="24"/>
          <w:szCs w:val="24"/>
        </w:rPr>
      </w:pPr>
      <w:r w:rsidRPr="009E759E">
        <w:rPr>
          <w:rFonts w:ascii="Myriad Pro" w:hAnsi="Myriad Pro" w:cs="Times New Roman"/>
          <w:sz w:val="24"/>
          <w:szCs w:val="24"/>
        </w:rPr>
        <w:t>Οι Α, Β και</w:t>
      </w:r>
      <w:r w:rsidR="008E71E6" w:rsidRPr="009E759E">
        <w:rPr>
          <w:rFonts w:ascii="Myriad Pro" w:hAnsi="Myriad Pro" w:cs="Times New Roman"/>
          <w:sz w:val="24"/>
          <w:szCs w:val="24"/>
        </w:rPr>
        <w:t xml:space="preserve"> </w:t>
      </w:r>
      <w:r w:rsidRPr="008706B6">
        <w:rPr>
          <w:rFonts w:ascii="Myriad Pro" w:hAnsi="Myriad Pro" w:cs="Times New Roman"/>
          <w:sz w:val="24"/>
          <w:szCs w:val="24"/>
        </w:rPr>
        <w:t>Γ΄ τάξεις</w:t>
      </w:r>
      <w:r w:rsidR="008E71E6" w:rsidRPr="008706B6">
        <w:rPr>
          <w:rFonts w:ascii="Myriad Pro" w:hAnsi="Myriad Pro" w:cs="Times New Roman"/>
          <w:sz w:val="24"/>
          <w:szCs w:val="24"/>
        </w:rPr>
        <w:t xml:space="preserve"> δημοτικού των Μοντεσσοριανών σχολείων στις</w:t>
      </w:r>
      <w:r w:rsidR="00303918" w:rsidRPr="008706B6">
        <w:rPr>
          <w:rFonts w:ascii="Myriad Pro" w:hAnsi="Myriad Pro" w:cs="Times New Roman"/>
          <w:sz w:val="24"/>
          <w:szCs w:val="24"/>
        </w:rPr>
        <w:t xml:space="preserve"> 15</w:t>
      </w:r>
      <w:r w:rsidR="008E71E6" w:rsidRPr="008706B6">
        <w:rPr>
          <w:rFonts w:ascii="Myriad Pro" w:hAnsi="Myriad Pro" w:cs="Times New Roman"/>
          <w:sz w:val="24"/>
          <w:szCs w:val="24"/>
        </w:rPr>
        <w:t xml:space="preserve"> Μαΐου ημέρα Τετάρτη </w:t>
      </w:r>
      <w:r w:rsidRPr="008706B6">
        <w:rPr>
          <w:rFonts w:ascii="Myriad Pro" w:hAnsi="Myriad Pro" w:cs="Times New Roman"/>
          <w:sz w:val="24"/>
          <w:szCs w:val="24"/>
        </w:rPr>
        <w:t>πραγματοποίήσαν</w:t>
      </w:r>
      <w:r w:rsidR="008E71E6" w:rsidRPr="008706B6">
        <w:rPr>
          <w:rFonts w:ascii="Myriad Pro" w:hAnsi="Myriad Pro" w:cs="Times New Roman"/>
          <w:sz w:val="24"/>
          <w:szCs w:val="24"/>
        </w:rPr>
        <w:t xml:space="preserve"> επίσκεψη στο πάρκο κυκλοφοριακής αγωγής Νέας Ερυθραίας, με σκοπό να εκπαιδευτούν οι μαθητές στους</w:t>
      </w:r>
      <w:r w:rsidR="008E71E6" w:rsidRPr="009E759E">
        <w:rPr>
          <w:rFonts w:ascii="Myriad Pro" w:hAnsi="Myriad Pro" w:cs="Times New Roman"/>
          <w:sz w:val="24"/>
          <w:szCs w:val="24"/>
        </w:rPr>
        <w:t xml:space="preserve"> κανόνες οδικής κυκλοφορίας.</w:t>
      </w:r>
    </w:p>
    <w:p w14:paraId="6A5D7A4B" w14:textId="3263DD80" w:rsidR="00852589" w:rsidRPr="008706B6" w:rsidRDefault="00852589" w:rsidP="008E71E6">
      <w:pPr>
        <w:rPr>
          <w:rFonts w:ascii="Myriad Pro" w:hAnsi="Myriad Pro" w:cs="Times New Roman"/>
          <w:b/>
          <w:sz w:val="24"/>
          <w:szCs w:val="24"/>
          <w:u w:val="single"/>
        </w:rPr>
      </w:pPr>
      <w:r w:rsidRPr="008706B6">
        <w:rPr>
          <w:rFonts w:ascii="Myriad Pro" w:hAnsi="Myriad Pro" w:cs="Times New Roman"/>
          <w:b/>
          <w:sz w:val="24"/>
          <w:szCs w:val="24"/>
          <w:u w:val="single"/>
        </w:rPr>
        <w:t xml:space="preserve">18 &amp; 19/05/2013:  </w:t>
      </w:r>
      <w:r w:rsidR="008706B6">
        <w:rPr>
          <w:rFonts w:ascii="Myriad Pro" w:hAnsi="Myriad Pro" w:cs="Times New Roman"/>
          <w:b/>
          <w:sz w:val="24"/>
          <w:szCs w:val="24"/>
          <w:u w:val="single"/>
        </w:rPr>
        <w:t xml:space="preserve">ΣΤ’ &amp; Ε’ Τάξεις: </w:t>
      </w:r>
      <w:proofErr w:type="spellStart"/>
      <w:r w:rsidRPr="008706B6">
        <w:rPr>
          <w:rFonts w:ascii="Myriad Pro" w:hAnsi="Myriad Pro" w:cs="Times New Roman"/>
          <w:b/>
          <w:sz w:val="24"/>
          <w:szCs w:val="24"/>
          <w:u w:val="single"/>
          <w:lang w:val="en-US"/>
        </w:rPr>
        <w:t>Live@smile</w:t>
      </w:r>
      <w:proofErr w:type="spellEnd"/>
      <w:r w:rsidR="008706B6" w:rsidRPr="008706B6">
        <w:rPr>
          <w:rFonts w:ascii="Myriad Pro" w:hAnsi="Myriad Pro" w:cs="Times New Roman"/>
          <w:b/>
          <w:sz w:val="24"/>
          <w:szCs w:val="24"/>
          <w:u w:val="single"/>
        </w:rPr>
        <w:t>: Τηλεπαιχνίδι.</w:t>
      </w:r>
    </w:p>
    <w:p w14:paraId="65601C5B" w14:textId="6ABE63C3" w:rsidR="008706B6" w:rsidRPr="008706B6" w:rsidRDefault="008706B6" w:rsidP="008E71E6">
      <w:pPr>
        <w:rPr>
          <w:rFonts w:ascii="Myriad Pro" w:hAnsi="Myriad Pro"/>
          <w:sz w:val="24"/>
          <w:szCs w:val="24"/>
          <w:lang w:val="en-US"/>
        </w:rPr>
      </w:pPr>
      <w:r>
        <w:rPr>
          <w:rFonts w:ascii="Myriad Pro" w:hAnsi="Myriad Pro" w:cs="Times New Roman"/>
          <w:sz w:val="24"/>
          <w:szCs w:val="24"/>
        </w:rPr>
        <w:lastRenderedPageBreak/>
        <w:t xml:space="preserve">Μαθητές των Ε’ &amp; ΣΤ’ τάξεων συμμετείχαν σε τηλεπαιχνίδι γνώσεων στο τηλεοπτικό κανάλι </w:t>
      </w:r>
      <w:r>
        <w:rPr>
          <w:rFonts w:ascii="Myriad Pro" w:hAnsi="Myriad Pro" w:cs="Times New Roman"/>
          <w:sz w:val="24"/>
          <w:szCs w:val="24"/>
          <w:lang w:val="en-US"/>
        </w:rPr>
        <w:t xml:space="preserve">Smile. </w:t>
      </w:r>
    </w:p>
    <w:p w14:paraId="3BEEA3CE" w14:textId="46A229DE" w:rsidR="00303918" w:rsidRPr="009E759E" w:rsidRDefault="00852589" w:rsidP="00303918">
      <w:pPr>
        <w:rPr>
          <w:rFonts w:ascii="Myriad Pro" w:hAnsi="Myriad Pro"/>
          <w:b/>
          <w:sz w:val="24"/>
          <w:szCs w:val="24"/>
          <w:u w:val="single"/>
        </w:rPr>
      </w:pPr>
      <w:r>
        <w:rPr>
          <w:rFonts w:ascii="Myriad Pro" w:hAnsi="Myriad Pro"/>
          <w:b/>
          <w:sz w:val="24"/>
          <w:szCs w:val="24"/>
          <w:u w:val="single"/>
        </w:rPr>
        <w:t xml:space="preserve">29/05/2013: </w:t>
      </w:r>
      <w:r w:rsidR="00303918">
        <w:rPr>
          <w:rFonts w:ascii="Myriad Pro" w:hAnsi="Myriad Pro"/>
          <w:b/>
          <w:sz w:val="24"/>
          <w:szCs w:val="24"/>
          <w:u w:val="single"/>
        </w:rPr>
        <w:t xml:space="preserve">Δ’, Ε’, ΣΤ’ Τάξεις: </w:t>
      </w:r>
      <w:r w:rsidR="00303918" w:rsidRPr="009E759E">
        <w:rPr>
          <w:rFonts w:ascii="Myriad Pro" w:hAnsi="Myriad Pro"/>
          <w:b/>
          <w:sz w:val="24"/>
          <w:szCs w:val="24"/>
          <w:u w:val="single"/>
        </w:rPr>
        <w:t>ΕΠΙΣΚΕΨΗ ΣΤΟ ΠΑΡΚΟ «ΚΥΚΛΟΦΟΡΙΑΚΗΣ ΑΓΩΓΗΣ»</w:t>
      </w:r>
    </w:p>
    <w:p w14:paraId="4D0EFA64" w14:textId="5F1D7C15" w:rsidR="00303918" w:rsidRPr="009E759E" w:rsidRDefault="00303918" w:rsidP="00303918">
      <w:pPr>
        <w:rPr>
          <w:rFonts w:ascii="Myriad Pro" w:hAnsi="Myriad Pro"/>
          <w:sz w:val="24"/>
          <w:szCs w:val="24"/>
        </w:rPr>
      </w:pPr>
      <w:r w:rsidRPr="008706B6">
        <w:rPr>
          <w:rFonts w:ascii="Myriad Pro" w:hAnsi="Myriad Pro"/>
          <w:sz w:val="24"/>
          <w:szCs w:val="24"/>
        </w:rPr>
        <w:t>Οι Δ’, Ε΄ και ΣΤ τάξεις δημοτικού των Μοντεσσοριανών σχολείων στις 29 Μαΐου ημέρα Τετάρτη πραγματοποίησαν</w:t>
      </w:r>
      <w:r w:rsidRPr="009E759E">
        <w:rPr>
          <w:rFonts w:ascii="Myriad Pro" w:hAnsi="Myriad Pro"/>
          <w:sz w:val="24"/>
          <w:szCs w:val="24"/>
        </w:rPr>
        <w:t xml:space="preserve"> επίσκεψη στο πάρκο κυκλοφοριακής αγωγής Νέας Ερυθραίας, με σκοπό να εκπαιδευτούν οι μαθητές στους κανόνες οδικής κυκλοφορίας.</w:t>
      </w:r>
      <w:r w:rsidR="006D19D8">
        <w:rPr>
          <w:rFonts w:ascii="Myriad Pro" w:hAnsi="Myriad Pro"/>
          <w:sz w:val="24"/>
          <w:szCs w:val="24"/>
        </w:rPr>
        <w:t xml:space="preserve"> Στο πάρκο οι μαθητές </w:t>
      </w:r>
      <w:r w:rsidR="00852589">
        <w:rPr>
          <w:rFonts w:ascii="Myriad Pro" w:hAnsi="Myriad Pro"/>
          <w:sz w:val="24"/>
          <w:szCs w:val="24"/>
        </w:rPr>
        <w:t>καθοδηγήθηκαν από τον</w:t>
      </w:r>
      <w:r w:rsidR="006D19D8">
        <w:rPr>
          <w:rFonts w:ascii="Myriad Pro" w:hAnsi="Myriad Pro"/>
          <w:sz w:val="24"/>
          <w:szCs w:val="24"/>
        </w:rPr>
        <w:t xml:space="preserve"> τροχονόμο </w:t>
      </w:r>
      <w:r w:rsidR="00852589">
        <w:rPr>
          <w:rFonts w:ascii="Myriad Pro" w:hAnsi="Myriad Pro"/>
          <w:sz w:val="24"/>
          <w:szCs w:val="24"/>
        </w:rPr>
        <w:t xml:space="preserve">και </w:t>
      </w:r>
      <w:r w:rsidR="006D19D8">
        <w:rPr>
          <w:rFonts w:ascii="Myriad Pro" w:hAnsi="Myriad Pro"/>
          <w:sz w:val="24"/>
          <w:szCs w:val="24"/>
        </w:rPr>
        <w:t xml:space="preserve">οδήγησαν ποδήλατα </w:t>
      </w:r>
      <w:r w:rsidR="00852589">
        <w:rPr>
          <w:rFonts w:ascii="Myriad Pro" w:hAnsi="Myriad Pro"/>
          <w:sz w:val="24"/>
          <w:szCs w:val="24"/>
        </w:rPr>
        <w:t>τηρώντας τον Κ.Ο.Κ.</w:t>
      </w:r>
    </w:p>
    <w:p w14:paraId="53FBFF57" w14:textId="77777777" w:rsidR="008E71E6" w:rsidRPr="009E759E" w:rsidRDefault="008E71E6" w:rsidP="008E71E6">
      <w:pPr>
        <w:rPr>
          <w:rFonts w:ascii="Myriad Pro" w:hAnsi="Myriad Pro"/>
          <w:sz w:val="24"/>
          <w:szCs w:val="24"/>
        </w:rPr>
      </w:pPr>
    </w:p>
    <w:p w14:paraId="4CE63A6A" w14:textId="1A4CB4D0" w:rsidR="009E759E" w:rsidRPr="00843EB7" w:rsidRDefault="00447D54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b/>
          <w:color w:val="262626"/>
          <w:sz w:val="24"/>
          <w:szCs w:val="24"/>
          <w:u w:val="single"/>
        </w:rPr>
      </w:pPr>
      <w:r w:rsidRPr="00843EB7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30/05/2013: </w:t>
      </w:r>
      <w:proofErr w:type="spellStart"/>
      <w:r w:rsidRPr="00843EB7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Δι</w:t>
      </w:r>
      <w:proofErr w:type="spellEnd"/>
      <w:r w:rsidRPr="00843EB7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αγωνισμός </w:t>
      </w:r>
      <w:proofErr w:type="spellStart"/>
      <w:r w:rsidRPr="00843EB7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Unicef</w:t>
      </w:r>
      <w:proofErr w:type="spellEnd"/>
      <w:r w:rsidRPr="00843EB7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 </w:t>
      </w:r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>«Τα Πα</w:t>
      </w:r>
      <w:proofErr w:type="spellStart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>ιδιά</w:t>
      </w:r>
      <w:proofErr w:type="spellEnd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>Γράφουν</w:t>
      </w:r>
      <w:proofErr w:type="spellEnd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 xml:space="preserve"> &amp; </w:t>
      </w:r>
      <w:proofErr w:type="spellStart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>Ζωγρ</w:t>
      </w:r>
      <w:proofErr w:type="spellEnd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 xml:space="preserve">αφίζουν τα </w:t>
      </w:r>
      <w:proofErr w:type="spellStart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>Δικ</w:t>
      </w:r>
      <w:proofErr w:type="spellEnd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 xml:space="preserve">αιώματά </w:t>
      </w:r>
      <w:proofErr w:type="spellStart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>τους</w:t>
      </w:r>
      <w:proofErr w:type="spellEnd"/>
      <w:r w:rsidRPr="00843EB7">
        <w:rPr>
          <w:rFonts w:ascii="Myriad Pro" w:hAnsi="Myriad Pro" w:cs="Verdana"/>
          <w:b/>
          <w:bCs/>
          <w:sz w:val="24"/>
          <w:szCs w:val="24"/>
          <w:u w:val="single"/>
          <w:lang w:val="en-US"/>
        </w:rPr>
        <w:t>»</w:t>
      </w:r>
    </w:p>
    <w:p w14:paraId="375BE1FB" w14:textId="77777777" w:rsidR="009E759E" w:rsidRDefault="009E759E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  <w:lang w:val="en-US"/>
        </w:rPr>
      </w:pPr>
    </w:p>
    <w:p w14:paraId="3F11C258" w14:textId="355C1A46" w:rsidR="00843EB7" w:rsidRPr="00843EB7" w:rsidRDefault="00843EB7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  <w:r>
        <w:rPr>
          <w:rFonts w:ascii="Myriad Pro" w:hAnsi="Myriad Pro" w:cs="Lucida Grande"/>
          <w:color w:val="262626"/>
          <w:sz w:val="24"/>
          <w:szCs w:val="24"/>
        </w:rPr>
        <w:t xml:space="preserve">Οι μαθητές των </w:t>
      </w:r>
      <w:r w:rsidRPr="008706B6">
        <w:rPr>
          <w:rFonts w:ascii="Myriad Pro" w:hAnsi="Myriad Pro" w:cs="Lucida Grande"/>
          <w:b/>
          <w:color w:val="262626"/>
          <w:sz w:val="24"/>
          <w:szCs w:val="24"/>
        </w:rPr>
        <w:t>Α, Β’ Γ, Δ’, Ε’, ΣΤ’</w:t>
      </w:r>
      <w:r>
        <w:rPr>
          <w:rFonts w:ascii="Myriad Pro" w:hAnsi="Myriad Pro" w:cs="Lucida Grande"/>
          <w:color w:val="262626"/>
          <w:sz w:val="24"/>
          <w:szCs w:val="24"/>
        </w:rPr>
        <w:t xml:space="preserve"> τάξεων έλαβαν μέρος στον διαγωνισμό της </w:t>
      </w:r>
      <w:proofErr w:type="spellStart"/>
      <w:r>
        <w:rPr>
          <w:rFonts w:ascii="Myriad Pro" w:hAnsi="Myriad Pro" w:cs="Lucida Grande"/>
          <w:color w:val="262626"/>
          <w:sz w:val="24"/>
          <w:szCs w:val="24"/>
          <w:lang w:val="en-US"/>
        </w:rPr>
        <w:t>Unicef</w:t>
      </w:r>
      <w:proofErr w:type="spellEnd"/>
      <w:r w:rsidRPr="004D7A7F">
        <w:rPr>
          <w:rFonts w:ascii="Myriad Pro" w:hAnsi="Myriad Pro" w:cs="Lucida Grande"/>
          <w:color w:val="262626"/>
          <w:sz w:val="24"/>
          <w:szCs w:val="24"/>
        </w:rPr>
        <w:t xml:space="preserve"> </w:t>
      </w:r>
      <w:r w:rsidRPr="004D7A7F">
        <w:rPr>
          <w:rFonts w:ascii="Myriad Pro" w:hAnsi="Myriad Pro" w:cs="Verdana"/>
          <w:bCs/>
          <w:sz w:val="24"/>
          <w:szCs w:val="24"/>
        </w:rPr>
        <w:t>«Τα Παιδιά Γράφουν &amp; Ζωγραφίζουν τα Δικαιώματά τους». Οι μαθητές των μικρότερων τάξεων ζωγράφισαν ομαδικά, οι μαθητές της Γ’ &amp; Δ’ τάξης έγραψαν ένα βιβλιαράκι, της Ε’ μια εφημερίδα και της ΣΤ’ ένα ημερολόγιο.</w:t>
      </w:r>
    </w:p>
    <w:p w14:paraId="21B8A51C" w14:textId="77777777" w:rsidR="009E759E" w:rsidRPr="004D7A7F" w:rsidRDefault="009E759E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</w:p>
    <w:p w14:paraId="556FA0EB" w14:textId="77777777" w:rsidR="00303918" w:rsidRPr="004D7A7F" w:rsidRDefault="00303918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</w:p>
    <w:p w14:paraId="43A2E077" w14:textId="561DE424" w:rsidR="009E759E" w:rsidRPr="00843EB7" w:rsidRDefault="00843EB7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</w:pPr>
      <w:r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05/06/2013: </w:t>
      </w:r>
      <w:proofErr w:type="spellStart"/>
      <w:r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Σ</w:t>
      </w:r>
      <w:r w:rsidR="009E759E" w:rsidRPr="00843EB7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υκεντρωση</w:t>
      </w:r>
      <w:proofErr w:type="spellEnd"/>
      <w:r w:rsidR="009E759E" w:rsidRPr="00843EB7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 </w:t>
      </w:r>
      <w:proofErr w:type="spellStart"/>
      <w:r w:rsidR="009E759E" w:rsidRPr="00843EB7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γονέων</w:t>
      </w:r>
      <w:proofErr w:type="spellEnd"/>
      <w:r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 / Βα</w:t>
      </w:r>
      <w:proofErr w:type="spellStart"/>
      <w:r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θμοί</w:t>
      </w:r>
      <w:proofErr w:type="spellEnd"/>
      <w:r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 Γ’ </w:t>
      </w:r>
      <w:proofErr w:type="spellStart"/>
      <w:r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Τριμήνου</w:t>
      </w:r>
      <w:proofErr w:type="spellEnd"/>
      <w:r w:rsidR="0030391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 / </w:t>
      </w:r>
      <w:proofErr w:type="spellStart"/>
      <w:r w:rsidR="0030391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Έκθεση</w:t>
      </w:r>
      <w:proofErr w:type="spellEnd"/>
      <w:r w:rsidR="0030391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 </w:t>
      </w:r>
      <w:proofErr w:type="spellStart"/>
      <w:r w:rsidR="0030391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Μοντεσσορι</w:t>
      </w:r>
      <w:proofErr w:type="spellEnd"/>
      <w:r w:rsidR="0030391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ανού </w:t>
      </w:r>
      <w:proofErr w:type="spellStart"/>
      <w:r w:rsidR="0030391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Υλικού</w:t>
      </w:r>
      <w:proofErr w:type="spellEnd"/>
    </w:p>
    <w:p w14:paraId="5E7C9B4C" w14:textId="77777777" w:rsidR="00303918" w:rsidRDefault="00303918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  <w:lang w:val="en-US"/>
        </w:rPr>
      </w:pPr>
    </w:p>
    <w:p w14:paraId="5A89FF09" w14:textId="10A58FEF" w:rsidR="009E759E" w:rsidRPr="004D7A7F" w:rsidRDefault="00303918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  <w:r w:rsidRPr="004D7A7F">
        <w:rPr>
          <w:rFonts w:ascii="Myriad Pro" w:hAnsi="Myriad Pro" w:cs="Lucida Grande"/>
          <w:color w:val="262626"/>
          <w:sz w:val="24"/>
          <w:szCs w:val="24"/>
        </w:rPr>
        <w:t>Στις 5 Ιουνίου πραγματοποιήθηκε συγκέντρωση γονέων κατά την οποία δόθηκαν οι βαθμοί του Γ’ Τριμήνου.  Παράλληλα έγινε έκθεση με δείγματα εργασιών των μαθητών όλων των τάξεων. Στις εργασίες αυτές οι μαθητές πα</w:t>
      </w:r>
      <w:r w:rsidR="004454B3" w:rsidRPr="004D7A7F">
        <w:rPr>
          <w:rFonts w:ascii="Myriad Pro" w:hAnsi="Myriad Pro" w:cs="Lucida Grande"/>
          <w:color w:val="262626"/>
          <w:sz w:val="24"/>
          <w:szCs w:val="24"/>
        </w:rPr>
        <w:t>ρουσιάζουν δείγματα της δουλειάς</w:t>
      </w:r>
      <w:r w:rsidRPr="004D7A7F">
        <w:rPr>
          <w:rFonts w:ascii="Myriad Pro" w:hAnsi="Myriad Pro" w:cs="Lucida Grande"/>
          <w:color w:val="262626"/>
          <w:sz w:val="24"/>
          <w:szCs w:val="24"/>
        </w:rPr>
        <w:t xml:space="preserve"> που έχουν κάνει με το Μοντεσσοριανό υλικό.</w:t>
      </w:r>
    </w:p>
    <w:p w14:paraId="0398A61E" w14:textId="77777777" w:rsidR="00303918" w:rsidRPr="004D7A7F" w:rsidRDefault="00303918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</w:p>
    <w:p w14:paraId="42EC2768" w14:textId="77777777" w:rsidR="009E759E" w:rsidRPr="004D7A7F" w:rsidRDefault="009E759E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</w:p>
    <w:p w14:paraId="6D1F3C3F" w14:textId="63858D5C" w:rsidR="00303918" w:rsidRPr="009E759E" w:rsidRDefault="00303918" w:rsidP="00303918">
      <w:pPr>
        <w:rPr>
          <w:rFonts w:ascii="Myriad Pro" w:hAnsi="Myriad Pro" w:cs="Times New Roman"/>
          <w:b/>
          <w:sz w:val="24"/>
          <w:szCs w:val="24"/>
          <w:u w:val="single"/>
        </w:rPr>
      </w:pPr>
      <w:r>
        <w:rPr>
          <w:rFonts w:ascii="Myriad Pro" w:hAnsi="Myriad Pro" w:cs="Times New Roman"/>
          <w:b/>
          <w:sz w:val="24"/>
          <w:szCs w:val="24"/>
          <w:u w:val="single"/>
        </w:rPr>
        <w:t xml:space="preserve">10/06/2013: </w:t>
      </w:r>
      <w:r w:rsidRPr="009E759E">
        <w:rPr>
          <w:rFonts w:ascii="Myriad Pro" w:hAnsi="Myriad Pro" w:cs="Times New Roman"/>
          <w:b/>
          <w:sz w:val="24"/>
          <w:szCs w:val="24"/>
          <w:u w:val="single"/>
        </w:rPr>
        <w:t xml:space="preserve">ΘΕΑΤΡΙΚΟ / Θερινή γιορτή </w:t>
      </w:r>
    </w:p>
    <w:p w14:paraId="62572D9D" w14:textId="5164250A" w:rsidR="00303918" w:rsidRPr="009E759E" w:rsidRDefault="00303918" w:rsidP="00303918">
      <w:pPr>
        <w:rPr>
          <w:rFonts w:ascii="Myriad Pro" w:hAnsi="Myriad Pro" w:cs="Tahoma"/>
          <w:sz w:val="24"/>
          <w:szCs w:val="24"/>
        </w:rPr>
      </w:pPr>
      <w:r w:rsidRPr="009E759E">
        <w:rPr>
          <w:rFonts w:ascii="Myriad Pro" w:hAnsi="Myriad Pro" w:cs="Tahoma"/>
          <w:sz w:val="24"/>
          <w:szCs w:val="24"/>
        </w:rPr>
        <w:t>Οι μαθητές όλων των τάξεων έχουν ξεκινήσει πρόβες και προετοιμασία για την θερινή γιορτή του σχολείου. Η κάθε τάξη έχει αναλάβει να δραματοποιήσει έθιμα, παραδόσεις και ιστορικά γεγονότα από διαφορετικά γεωγραφικά διαμερίσματα της Ελλάδας. Οι μαθητές θα τραγουδή</w:t>
      </w:r>
      <w:r>
        <w:rPr>
          <w:rFonts w:ascii="Myriad Pro" w:hAnsi="Myriad Pro" w:cs="Tahoma"/>
          <w:sz w:val="24"/>
          <w:szCs w:val="24"/>
        </w:rPr>
        <w:t>σ</w:t>
      </w:r>
      <w:r w:rsidRPr="009E759E">
        <w:rPr>
          <w:rFonts w:ascii="Myriad Pro" w:hAnsi="Myriad Pro" w:cs="Tahoma"/>
          <w:sz w:val="24"/>
          <w:szCs w:val="24"/>
        </w:rPr>
        <w:t>ουν με τη συνοδεία της ορχήστρας του σχολείου και θα χορέψουν παραδοσιακούς χορούς. Η κατανομή έχει γίνει ως εξής:</w:t>
      </w:r>
    </w:p>
    <w:p w14:paraId="457DD7D8" w14:textId="77777777" w:rsidR="00303918" w:rsidRPr="009E759E" w:rsidRDefault="00303918" w:rsidP="00303918">
      <w:pPr>
        <w:rPr>
          <w:rFonts w:ascii="Myriad Pro" w:hAnsi="Myriad Pro" w:cs="Tahoma"/>
          <w:sz w:val="24"/>
          <w:szCs w:val="24"/>
        </w:rPr>
      </w:pPr>
      <w:r w:rsidRPr="009E759E">
        <w:rPr>
          <w:rFonts w:ascii="Myriad Pro" w:hAnsi="Myriad Pro" w:cs="Tahoma"/>
          <w:sz w:val="24"/>
          <w:szCs w:val="24"/>
        </w:rPr>
        <w:t>Α’ Τάξη: Μακεδονία &amp; Θράκη</w:t>
      </w:r>
    </w:p>
    <w:p w14:paraId="07CE6452" w14:textId="77777777" w:rsidR="00303918" w:rsidRPr="009E759E" w:rsidRDefault="00303918" w:rsidP="00303918">
      <w:pPr>
        <w:rPr>
          <w:rFonts w:ascii="Myriad Pro" w:hAnsi="Myriad Pro" w:cs="Tahoma"/>
          <w:sz w:val="24"/>
          <w:szCs w:val="24"/>
        </w:rPr>
      </w:pPr>
      <w:r w:rsidRPr="009E759E">
        <w:rPr>
          <w:rFonts w:ascii="Myriad Pro" w:hAnsi="Myriad Pro" w:cs="Tahoma"/>
          <w:sz w:val="24"/>
          <w:szCs w:val="24"/>
        </w:rPr>
        <w:t>Β’ Τάξη: Ήπειρος</w:t>
      </w:r>
    </w:p>
    <w:p w14:paraId="13EB5204" w14:textId="77777777" w:rsidR="00303918" w:rsidRPr="009E759E" w:rsidRDefault="00303918" w:rsidP="00303918">
      <w:pPr>
        <w:rPr>
          <w:rFonts w:ascii="Myriad Pro" w:hAnsi="Myriad Pro" w:cs="Tahoma"/>
          <w:sz w:val="24"/>
          <w:szCs w:val="24"/>
        </w:rPr>
      </w:pPr>
      <w:r w:rsidRPr="009E759E">
        <w:rPr>
          <w:rFonts w:ascii="Myriad Pro" w:hAnsi="Myriad Pro" w:cs="Tahoma"/>
          <w:sz w:val="24"/>
          <w:szCs w:val="24"/>
        </w:rPr>
        <w:t>Γ’ Τάξη: Επτάνησα</w:t>
      </w:r>
    </w:p>
    <w:p w14:paraId="45B62E15" w14:textId="77777777" w:rsidR="00303918" w:rsidRPr="009E759E" w:rsidRDefault="00303918" w:rsidP="00303918">
      <w:pPr>
        <w:rPr>
          <w:rFonts w:ascii="Myriad Pro" w:hAnsi="Myriad Pro" w:cs="Tahoma"/>
          <w:sz w:val="24"/>
          <w:szCs w:val="24"/>
        </w:rPr>
      </w:pPr>
      <w:r w:rsidRPr="009E759E">
        <w:rPr>
          <w:rFonts w:ascii="Myriad Pro" w:hAnsi="Myriad Pro" w:cs="Tahoma"/>
          <w:sz w:val="24"/>
          <w:szCs w:val="24"/>
        </w:rPr>
        <w:t xml:space="preserve">Δ1’ Τάξη: Κρήτη </w:t>
      </w:r>
    </w:p>
    <w:p w14:paraId="7912B22B" w14:textId="275E981F" w:rsidR="00303918" w:rsidRPr="009E759E" w:rsidRDefault="00303918" w:rsidP="00303918">
      <w:pPr>
        <w:rPr>
          <w:rFonts w:ascii="Myriad Pro" w:hAnsi="Myriad Pro" w:cs="Tahoma"/>
          <w:sz w:val="24"/>
          <w:szCs w:val="24"/>
        </w:rPr>
      </w:pPr>
      <w:r w:rsidRPr="009E759E">
        <w:rPr>
          <w:rFonts w:ascii="Myriad Pro" w:hAnsi="Myriad Pro" w:cs="Tahoma"/>
          <w:sz w:val="24"/>
          <w:szCs w:val="24"/>
        </w:rPr>
        <w:lastRenderedPageBreak/>
        <w:t xml:space="preserve">Δ2 Τάξη:  </w:t>
      </w:r>
      <w:r w:rsidR="004454B3">
        <w:rPr>
          <w:rFonts w:ascii="Myriad Pro" w:hAnsi="Myriad Pro" w:cs="Tahoma"/>
          <w:sz w:val="24"/>
          <w:szCs w:val="24"/>
        </w:rPr>
        <w:t>Στερεά Ελλάδα</w:t>
      </w:r>
    </w:p>
    <w:p w14:paraId="5D4A13F4" w14:textId="77777777" w:rsidR="00303918" w:rsidRPr="009E759E" w:rsidRDefault="00303918" w:rsidP="00303918">
      <w:pPr>
        <w:rPr>
          <w:rFonts w:ascii="Myriad Pro" w:hAnsi="Myriad Pro" w:cs="Tahoma"/>
          <w:sz w:val="24"/>
          <w:szCs w:val="24"/>
        </w:rPr>
      </w:pPr>
      <w:r w:rsidRPr="009E759E">
        <w:rPr>
          <w:rFonts w:ascii="Myriad Pro" w:hAnsi="Myriad Pro" w:cs="Tahoma"/>
          <w:sz w:val="24"/>
          <w:szCs w:val="24"/>
        </w:rPr>
        <w:t>Ε’ Τάξη: Πελοπόννησος</w:t>
      </w:r>
    </w:p>
    <w:p w14:paraId="7DEC6D0D" w14:textId="77777777" w:rsidR="00303918" w:rsidRPr="009E759E" w:rsidRDefault="00303918" w:rsidP="00303918">
      <w:pPr>
        <w:rPr>
          <w:rFonts w:ascii="Myriad Pro" w:hAnsi="Myriad Pro" w:cs="Tahoma"/>
          <w:sz w:val="24"/>
          <w:szCs w:val="24"/>
        </w:rPr>
      </w:pPr>
      <w:r w:rsidRPr="009E759E">
        <w:rPr>
          <w:rFonts w:ascii="Myriad Pro" w:hAnsi="Myriad Pro" w:cs="Tahoma"/>
          <w:sz w:val="24"/>
          <w:szCs w:val="24"/>
        </w:rPr>
        <w:t>ΣΤ’ Τάξη: Ελληνισμός του Πόντου και της Μικράς Ασίας</w:t>
      </w:r>
    </w:p>
    <w:p w14:paraId="27E9B14D" w14:textId="77777777" w:rsidR="009E759E" w:rsidRPr="009E759E" w:rsidRDefault="009E759E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  <w:lang w:val="en-US"/>
        </w:rPr>
      </w:pPr>
    </w:p>
    <w:p w14:paraId="4B439CBB" w14:textId="3FFA2590" w:rsidR="009E759E" w:rsidRPr="006D19D8" w:rsidRDefault="00303918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</w:pPr>
      <w:r w:rsidRPr="006D19D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11/06/2013: </w:t>
      </w:r>
      <w:proofErr w:type="spellStart"/>
      <w:r w:rsidRPr="006D19D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Ημερήσι</w:t>
      </w:r>
      <w:proofErr w:type="spellEnd"/>
      <w:r w:rsidRPr="006D19D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α </w:t>
      </w:r>
      <w:proofErr w:type="spellStart"/>
      <w:r w:rsidRPr="006D19D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εκδρομή</w:t>
      </w:r>
      <w:proofErr w:type="spellEnd"/>
      <w:r w:rsidRPr="006D19D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 </w:t>
      </w:r>
      <w:proofErr w:type="spellStart"/>
      <w:r w:rsidRPr="006D19D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στην</w:t>
      </w:r>
      <w:proofErr w:type="spellEnd"/>
      <w:r w:rsidRPr="006D19D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 </w:t>
      </w:r>
      <w:proofErr w:type="spellStart"/>
      <w:r w:rsidRPr="006D19D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Πάρνηθ</w:t>
      </w:r>
      <w:proofErr w:type="spellEnd"/>
      <w:r w:rsidRPr="006D19D8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α</w:t>
      </w:r>
    </w:p>
    <w:p w14:paraId="5E7EC28B" w14:textId="77777777" w:rsidR="00303918" w:rsidRDefault="00303918" w:rsidP="009E759E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  <w:lang w:val="en-US"/>
        </w:rPr>
      </w:pPr>
    </w:p>
    <w:p w14:paraId="5E22EC8C" w14:textId="510B1AD9" w:rsidR="00270B80" w:rsidRPr="004D7A7F" w:rsidRDefault="00303918" w:rsidP="008706B6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  <w:r w:rsidRPr="004D7A7F">
        <w:rPr>
          <w:rFonts w:ascii="Myriad Pro" w:hAnsi="Myriad Pro" w:cs="Lucida Grande"/>
          <w:color w:val="262626"/>
          <w:sz w:val="24"/>
          <w:szCs w:val="24"/>
        </w:rPr>
        <w:t>Οι μαθητές όλων των τάξεων του σχολείου θα συμμετέχουν σε ημερήσια εκδρομή στα βασιλικά κτήματα, στην Πά</w:t>
      </w:r>
      <w:r w:rsidR="006D19D8" w:rsidRPr="004D7A7F">
        <w:rPr>
          <w:rFonts w:ascii="Myriad Pro" w:hAnsi="Myriad Pro" w:cs="Lucida Grande"/>
          <w:color w:val="262626"/>
          <w:sz w:val="24"/>
          <w:szCs w:val="24"/>
        </w:rPr>
        <w:t>ρνηθα. Θα κάνουν πικ νικ, θα παίξουν και θα επιστρέψουν το απόγευμα στο σχολείο.</w:t>
      </w:r>
    </w:p>
    <w:p w14:paraId="3211CDC0" w14:textId="77777777" w:rsidR="008706B6" w:rsidRPr="004D7A7F" w:rsidRDefault="008706B6" w:rsidP="008706B6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</w:p>
    <w:p w14:paraId="700F0D33" w14:textId="13D5E2DB" w:rsidR="008706B6" w:rsidRPr="004454B3" w:rsidRDefault="004454B3" w:rsidP="008706B6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</w:pPr>
      <w:r w:rsidRPr="004454B3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19/06/2013: </w:t>
      </w:r>
      <w:proofErr w:type="spellStart"/>
      <w:r w:rsidRPr="004454B3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Τελετή</w:t>
      </w:r>
      <w:proofErr w:type="spellEnd"/>
      <w:r w:rsidRPr="004454B3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 xml:space="preserve"> απ</w:t>
      </w:r>
      <w:proofErr w:type="spellStart"/>
      <w:r w:rsidRPr="004454B3">
        <w:rPr>
          <w:rFonts w:ascii="Myriad Pro" w:hAnsi="Myriad Pro" w:cs="Lucida Grande"/>
          <w:b/>
          <w:color w:val="262626"/>
          <w:sz w:val="24"/>
          <w:szCs w:val="24"/>
          <w:u w:val="single"/>
          <w:lang w:val="en-US"/>
        </w:rPr>
        <w:t>οφοίτησης</w:t>
      </w:r>
      <w:proofErr w:type="spellEnd"/>
    </w:p>
    <w:p w14:paraId="72FEACD5" w14:textId="77777777" w:rsidR="004454B3" w:rsidRDefault="004454B3" w:rsidP="008706B6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  <w:lang w:val="en-US"/>
        </w:rPr>
      </w:pPr>
    </w:p>
    <w:p w14:paraId="47B7D758" w14:textId="0F6C9752" w:rsidR="004454B3" w:rsidRPr="004D7A7F" w:rsidRDefault="004454B3" w:rsidP="008706B6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  <w:r w:rsidRPr="004D7A7F">
        <w:rPr>
          <w:rFonts w:ascii="Myriad Pro" w:hAnsi="Myriad Pro" w:cs="Lucida Grande"/>
          <w:color w:val="262626"/>
          <w:sz w:val="24"/>
          <w:szCs w:val="24"/>
        </w:rPr>
        <w:t>Τελετή αποφοίτησης των μαθητών της ΣΤ’ τάξης του Δημοτικού και της Γ’ Γυμνασίου στον χώρο του σχολείου.</w:t>
      </w:r>
    </w:p>
    <w:p w14:paraId="0C7A3E30" w14:textId="77777777" w:rsidR="008706B6" w:rsidRPr="004D7A7F" w:rsidRDefault="008706B6" w:rsidP="008706B6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Lucida Grande"/>
          <w:color w:val="262626"/>
          <w:sz w:val="24"/>
          <w:szCs w:val="24"/>
        </w:rPr>
      </w:pPr>
    </w:p>
    <w:p w14:paraId="7CD9A779" w14:textId="77777777" w:rsidR="00270B80" w:rsidRPr="008706B6" w:rsidRDefault="00270B80" w:rsidP="00870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b/>
          <w:i/>
          <w:sz w:val="28"/>
          <w:szCs w:val="28"/>
        </w:rPr>
      </w:pPr>
      <w:r w:rsidRPr="008706B6">
        <w:rPr>
          <w:rFonts w:ascii="Myriad Pro" w:hAnsi="Myriad Pro"/>
          <w:b/>
          <w:i/>
          <w:sz w:val="28"/>
          <w:szCs w:val="28"/>
        </w:rPr>
        <w:t>Νηπιαγωγείο 2012-2013</w:t>
      </w:r>
    </w:p>
    <w:p w14:paraId="44FACD62" w14:textId="77777777" w:rsidR="00270B80" w:rsidRPr="008706B6" w:rsidRDefault="00270B80" w:rsidP="00270B80">
      <w:pPr>
        <w:jc w:val="center"/>
        <w:rPr>
          <w:rFonts w:ascii="Myriad Pro" w:hAnsi="Myriad Pro"/>
          <w:sz w:val="24"/>
          <w:szCs w:val="24"/>
        </w:rPr>
      </w:pPr>
      <w:r w:rsidRPr="008706B6">
        <w:rPr>
          <w:rFonts w:ascii="Myriad Pro" w:hAnsi="Myriad Pro"/>
          <w:sz w:val="24"/>
          <w:szCs w:val="24"/>
        </w:rPr>
        <w:t>Επισκέψεις</w:t>
      </w:r>
    </w:p>
    <w:p w14:paraId="64A60F54" w14:textId="77777777" w:rsidR="00270B80" w:rsidRPr="008706B6" w:rsidRDefault="00270B80" w:rsidP="00270B80">
      <w:pPr>
        <w:jc w:val="center"/>
        <w:rPr>
          <w:rFonts w:ascii="Myriad Pro" w:hAnsi="Myriad Pro"/>
          <w:sz w:val="24"/>
          <w:szCs w:val="24"/>
        </w:rPr>
      </w:pPr>
      <w:r w:rsidRPr="008706B6">
        <w:rPr>
          <w:rFonts w:ascii="Myriad Pro" w:hAnsi="Myriad Pro"/>
          <w:sz w:val="24"/>
          <w:szCs w:val="24"/>
        </w:rPr>
        <w:t>Μάιος - Ιούνιος 2013</w:t>
      </w:r>
    </w:p>
    <w:p w14:paraId="51A6E47A" w14:textId="77777777" w:rsidR="00270B80" w:rsidRPr="008706B6" w:rsidRDefault="00270B80" w:rsidP="00270B80">
      <w:pPr>
        <w:pStyle w:val="ListParagraph"/>
        <w:numPr>
          <w:ilvl w:val="0"/>
          <w:numId w:val="1"/>
        </w:numPr>
        <w:rPr>
          <w:rFonts w:ascii="Myriad Pro" w:hAnsi="Myriad Pro" w:cs="Times New Roman"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Επίσκεψη στο πάρκο «</w:t>
      </w:r>
      <w:r w:rsidRPr="008706B6">
        <w:rPr>
          <w:rFonts w:ascii="Myriad Pro" w:hAnsi="Myriad Pro" w:cs="Times New Roman"/>
          <w:b/>
          <w:color w:val="000000" w:themeColor="text1"/>
          <w:sz w:val="24"/>
          <w:szCs w:val="24"/>
        </w:rPr>
        <w:t>Κυκλοφοριακής Αγωγής</w:t>
      </w: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» στη Νέα Ερυθραία , για να αποκτήσουν τα παιδιά  κυκλοφοριακή  συνείδηση και από τη μεριά του πεζού αλλά και από του οδηγού.</w:t>
      </w:r>
    </w:p>
    <w:p w14:paraId="0A9809CB" w14:textId="77777777" w:rsidR="00270B80" w:rsidRPr="008706B6" w:rsidRDefault="00270B80" w:rsidP="00270B80">
      <w:pPr>
        <w:pStyle w:val="ListParagraph"/>
        <w:numPr>
          <w:ilvl w:val="0"/>
          <w:numId w:val="1"/>
        </w:numPr>
        <w:rPr>
          <w:rFonts w:ascii="Myriad Pro" w:hAnsi="Myriad Pro" w:cs="Times New Roman"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 xml:space="preserve">Ημερησία εκδρομή στην Πάρνηθα, για να έρθουν τα παιδιά σε επαφή με τη φύση και να διευρύνουν τις γνώσεις τους για τους φυτικούς και ζωικούς οργανισμούς. </w:t>
      </w:r>
    </w:p>
    <w:p w14:paraId="05BC72B0" w14:textId="77777777" w:rsidR="00270B80" w:rsidRPr="008706B6" w:rsidRDefault="00270B80" w:rsidP="00270B80">
      <w:pPr>
        <w:tabs>
          <w:tab w:val="left" w:pos="1155"/>
          <w:tab w:val="center" w:pos="4333"/>
        </w:tabs>
        <w:ind w:left="360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ab/>
      </w: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ab/>
        <w:t>Δραστηριότητες</w:t>
      </w:r>
    </w:p>
    <w:p w14:paraId="2988776C" w14:textId="77777777" w:rsidR="00270B80" w:rsidRPr="008706B6" w:rsidRDefault="00270B80" w:rsidP="00270B80">
      <w:pPr>
        <w:tabs>
          <w:tab w:val="left" w:pos="1155"/>
          <w:tab w:val="center" w:pos="4333"/>
        </w:tabs>
        <w:ind w:left="360"/>
        <w:jc w:val="center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Μάιος – Ιούνιος 2013</w:t>
      </w:r>
    </w:p>
    <w:p w14:paraId="735A2786" w14:textId="77777777" w:rsidR="00270B80" w:rsidRPr="008706B6" w:rsidRDefault="00270B80" w:rsidP="00270B80">
      <w:pPr>
        <w:tabs>
          <w:tab w:val="left" w:pos="1155"/>
          <w:tab w:val="center" w:pos="4333"/>
        </w:tabs>
        <w:ind w:left="360"/>
        <w:jc w:val="center"/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b/>
          <w:color w:val="000000" w:themeColor="text1"/>
          <w:sz w:val="24"/>
          <w:szCs w:val="24"/>
        </w:rPr>
        <w:t>Τα έντομα ξυπνούν</w:t>
      </w:r>
    </w:p>
    <w:p w14:paraId="64AB2FD8" w14:textId="77777777" w:rsidR="00270B80" w:rsidRPr="008706B6" w:rsidRDefault="00270B80" w:rsidP="00270B80">
      <w:pPr>
        <w:tabs>
          <w:tab w:val="left" w:pos="1155"/>
          <w:tab w:val="center" w:pos="4333"/>
        </w:tabs>
        <w:ind w:left="360"/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b/>
          <w:color w:val="000000" w:themeColor="text1"/>
          <w:sz w:val="24"/>
          <w:szCs w:val="24"/>
        </w:rPr>
        <w:t>Στόχος – Επιδίωξη:</w:t>
      </w:r>
    </w:p>
    <w:p w14:paraId="16576E87" w14:textId="77777777" w:rsidR="00270B80" w:rsidRPr="008706B6" w:rsidRDefault="00270B80" w:rsidP="00270B80">
      <w:pPr>
        <w:pStyle w:val="ListParagraph"/>
        <w:numPr>
          <w:ilvl w:val="0"/>
          <w:numId w:val="2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Να αποκτήσουν τα παιδιά γνώσεις σχετικές με τα έντομα, δηλ. να ακούσουν τι είναι έντομα, πόσων ειδών είναι τα έντομα, ποια η ανατομική τους κατασκευή, που ζουν, πως τρέφονται, τι ιδιομορφίες παρουσιάζουν, πόσο ωφέλιμα και βλαβερά είναι.</w:t>
      </w:r>
    </w:p>
    <w:p w14:paraId="3337EA97" w14:textId="77777777" w:rsidR="00270B80" w:rsidRPr="008706B6" w:rsidRDefault="00270B80" w:rsidP="00270B80">
      <w:pPr>
        <w:pStyle w:val="ListParagraph"/>
        <w:numPr>
          <w:ilvl w:val="0"/>
          <w:numId w:val="2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Να ακούσουν τα ονόματα των εντόμων και να γίνουν ικανά να ξεχωρίσουν κάποια από αυτά.</w:t>
      </w:r>
    </w:p>
    <w:p w14:paraId="032F6984" w14:textId="77777777" w:rsidR="00270B80" w:rsidRPr="008706B6" w:rsidRDefault="00270B80" w:rsidP="00270B80">
      <w:pPr>
        <w:pStyle w:val="ListParagraph"/>
        <w:numPr>
          <w:ilvl w:val="0"/>
          <w:numId w:val="2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Να ακούσουν για τους τρόπους που μας προστατεύουν από τα δαγκώματα των εντόμων.</w:t>
      </w:r>
    </w:p>
    <w:p w14:paraId="4CEFAB71" w14:textId="77777777" w:rsidR="00270B80" w:rsidRPr="008706B6" w:rsidRDefault="00270B80" w:rsidP="00270B80">
      <w:pPr>
        <w:pStyle w:val="ListParagraph"/>
        <w:numPr>
          <w:ilvl w:val="0"/>
          <w:numId w:val="2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lastRenderedPageBreak/>
        <w:t>Να γνωρίσουν το κύκλο ζωής των εντόμων(κύκλος  ζωής της πεταλούδας, η ζωή μέσα στην κυψέλη).</w:t>
      </w:r>
    </w:p>
    <w:p w14:paraId="2190FAA0" w14:textId="77777777" w:rsidR="00270B80" w:rsidRPr="008706B6" w:rsidRDefault="00270B80" w:rsidP="00270B80">
      <w:pPr>
        <w:pStyle w:val="ListParagraph"/>
        <w:numPr>
          <w:ilvl w:val="0"/>
          <w:numId w:val="2"/>
        </w:numPr>
        <w:tabs>
          <w:tab w:val="left" w:pos="1155"/>
          <w:tab w:val="center" w:pos="4333"/>
        </w:tabs>
        <w:rPr>
          <w:rFonts w:ascii="Myriad Pro" w:hAnsi="Myriad Pro" w:cs="Times New Roman"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Να προβληματιστούν από τον τρόπο ζωής των εντόμων που αφορά την εργατικότητα, την αλληλεγγύη, την κοινωνικότητα(μέλισσα, μυρμήγκια).</w:t>
      </w:r>
    </w:p>
    <w:p w14:paraId="51EB9E2C" w14:textId="77777777" w:rsidR="00270B80" w:rsidRPr="008706B6" w:rsidRDefault="00270B80" w:rsidP="00270B80">
      <w:pPr>
        <w:tabs>
          <w:tab w:val="left" w:pos="1155"/>
          <w:tab w:val="center" w:pos="4333"/>
        </w:tabs>
        <w:ind w:left="360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Να πλουτίσουν τον παραστατικό τους κύκλο με εκδρομή όπου θα παρατηρήσουν τα έντομα στον φυσικό τους περιβάλλον και θα καλλιεργήσουν τα εκφραστικά τους μέσα με ζωγραφική, χειροτεχνία,  δραματοποίηση,  παραμύθια κλπ.</w:t>
      </w:r>
    </w:p>
    <w:p w14:paraId="571FD3DA" w14:textId="77777777" w:rsidR="00270B80" w:rsidRPr="008706B6" w:rsidRDefault="00270B80" w:rsidP="00270B80">
      <w:pPr>
        <w:tabs>
          <w:tab w:val="left" w:pos="1155"/>
          <w:tab w:val="center" w:pos="4333"/>
        </w:tabs>
        <w:ind w:left="360"/>
        <w:jc w:val="center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Θάλασσα</w:t>
      </w:r>
    </w:p>
    <w:p w14:paraId="7B0F322D" w14:textId="77777777" w:rsidR="00270B80" w:rsidRPr="008706B6" w:rsidRDefault="00270B80" w:rsidP="00270B80">
      <w:pPr>
        <w:tabs>
          <w:tab w:val="left" w:pos="1155"/>
          <w:tab w:val="center" w:pos="4333"/>
        </w:tabs>
        <w:ind w:left="360"/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b/>
          <w:color w:val="000000" w:themeColor="text1"/>
          <w:sz w:val="24"/>
          <w:szCs w:val="24"/>
        </w:rPr>
        <w:t>Στόχος – Επιδίωξη:</w:t>
      </w:r>
    </w:p>
    <w:p w14:paraId="1104DC57" w14:textId="77777777" w:rsidR="00270B80" w:rsidRPr="008706B6" w:rsidRDefault="00270B80" w:rsidP="00270B80">
      <w:pPr>
        <w:pStyle w:val="ListParagraph"/>
        <w:numPr>
          <w:ilvl w:val="0"/>
          <w:numId w:val="3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Να γνωρίσουν τα παιδιά τη θάλασσα, δηλ. ποια τα χαρακτηριστικά της( χρώμα, γεύση, έμβιος  κόσμος κλπ.)</w:t>
      </w:r>
    </w:p>
    <w:p w14:paraId="0285AFFB" w14:textId="77777777" w:rsidR="00270B80" w:rsidRPr="008706B6" w:rsidRDefault="00270B80" w:rsidP="00270B80">
      <w:pPr>
        <w:pStyle w:val="ListParagraph"/>
        <w:numPr>
          <w:ilvl w:val="0"/>
          <w:numId w:val="3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Να γνωρίσουν τις χαρές της θάλασσας και τα θαλάσσια σπορ</w:t>
      </w:r>
    </w:p>
    <w:p w14:paraId="5DBCD067" w14:textId="77777777" w:rsidR="00270B80" w:rsidRPr="008706B6" w:rsidRDefault="00270B80" w:rsidP="00270B80">
      <w:pPr>
        <w:pStyle w:val="ListParagraph"/>
        <w:numPr>
          <w:ilvl w:val="0"/>
          <w:numId w:val="3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 xml:space="preserve">Να γνωρίσουν τα ζώα της θάλασσας </w:t>
      </w:r>
    </w:p>
    <w:p w14:paraId="2F93DD4F" w14:textId="77777777" w:rsidR="00270B80" w:rsidRPr="008706B6" w:rsidRDefault="00270B80" w:rsidP="00270B80">
      <w:pPr>
        <w:pStyle w:val="ListParagraph"/>
        <w:numPr>
          <w:ilvl w:val="0"/>
          <w:numId w:val="3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Ποιοι ζουν από αυτήν(ψαράδες, ναυτικοί)</w:t>
      </w:r>
    </w:p>
    <w:p w14:paraId="569DDAAB" w14:textId="77777777" w:rsidR="00270B80" w:rsidRPr="008706B6" w:rsidRDefault="00270B80" w:rsidP="00270B80">
      <w:pPr>
        <w:pStyle w:val="ListParagraph"/>
        <w:numPr>
          <w:ilvl w:val="0"/>
          <w:numId w:val="3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Ποια είναι τα θαλάσσια μέσα επικοινωνίας.</w:t>
      </w:r>
    </w:p>
    <w:p w14:paraId="00DAAA17" w14:textId="10ACD243" w:rsidR="00270B80" w:rsidRPr="008706B6" w:rsidRDefault="00270B80" w:rsidP="00270B80">
      <w:pPr>
        <w:pStyle w:val="ListParagraph"/>
        <w:numPr>
          <w:ilvl w:val="0"/>
          <w:numId w:val="3"/>
        </w:numPr>
        <w:tabs>
          <w:tab w:val="left" w:pos="1155"/>
          <w:tab w:val="center" w:pos="4333"/>
        </w:tabs>
        <w:rPr>
          <w:rFonts w:ascii="Myriad Pro" w:hAnsi="Myriad Pro" w:cs="Times New Roman"/>
          <w:b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Να γνωρίσουν ότι η πατρίδα μας είναι κυριολεκτικά λουσμένη α</w:t>
      </w:r>
      <w:r w:rsidR="008706B6">
        <w:rPr>
          <w:rFonts w:ascii="Myriad Pro" w:hAnsi="Myriad Pro" w:cs="Times New Roman"/>
          <w:color w:val="000000" w:themeColor="text1"/>
          <w:sz w:val="24"/>
          <w:szCs w:val="24"/>
        </w:rPr>
        <w:t>πό την απέραντη γαλάζια θάλασσα</w:t>
      </w: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14:paraId="5FBBF145" w14:textId="77777777" w:rsidR="00270B80" w:rsidRPr="008706B6" w:rsidRDefault="00270B80" w:rsidP="00270B80">
      <w:pPr>
        <w:tabs>
          <w:tab w:val="left" w:pos="1155"/>
          <w:tab w:val="center" w:pos="4333"/>
        </w:tabs>
        <w:ind w:left="360"/>
        <w:jc w:val="center"/>
        <w:rPr>
          <w:rFonts w:ascii="Myriad Pro" w:hAnsi="Myriad Pro" w:cs="Times New Roman"/>
          <w:color w:val="000000" w:themeColor="text1"/>
          <w:sz w:val="24"/>
          <w:szCs w:val="24"/>
        </w:rPr>
      </w:pPr>
    </w:p>
    <w:p w14:paraId="4823D7C2" w14:textId="77777777" w:rsidR="00270B80" w:rsidRPr="008706B6" w:rsidRDefault="00270B80" w:rsidP="00270B80">
      <w:pPr>
        <w:tabs>
          <w:tab w:val="left" w:pos="1155"/>
          <w:tab w:val="center" w:pos="4333"/>
        </w:tabs>
        <w:ind w:left="360"/>
        <w:rPr>
          <w:rFonts w:ascii="Myriad Pro" w:hAnsi="Myriad Pro" w:cs="Times New Roman"/>
          <w:color w:val="000000" w:themeColor="text1"/>
          <w:sz w:val="24"/>
          <w:szCs w:val="24"/>
        </w:rPr>
      </w:pPr>
    </w:p>
    <w:p w14:paraId="2218FDCD" w14:textId="77777777" w:rsidR="00270B80" w:rsidRPr="008706B6" w:rsidRDefault="00270B80" w:rsidP="00270B80">
      <w:pPr>
        <w:ind w:left="360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8706B6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14:paraId="1818C850" w14:textId="77777777" w:rsidR="008E71E6" w:rsidRPr="008706B6" w:rsidRDefault="008E71E6" w:rsidP="00E33EEF">
      <w:pPr>
        <w:rPr>
          <w:rFonts w:ascii="Myriad Pro" w:hAnsi="Myriad Pro" w:cs="Tahoma"/>
          <w:sz w:val="24"/>
          <w:szCs w:val="24"/>
        </w:rPr>
      </w:pPr>
    </w:p>
    <w:sectPr w:rsidR="008E71E6" w:rsidRPr="008706B6" w:rsidSect="00A42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41C"/>
    <w:multiLevelType w:val="hybridMultilevel"/>
    <w:tmpl w:val="7370F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243E"/>
    <w:multiLevelType w:val="hybridMultilevel"/>
    <w:tmpl w:val="21541C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3B5CD3"/>
    <w:multiLevelType w:val="hybridMultilevel"/>
    <w:tmpl w:val="90FCAE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F"/>
    <w:rsid w:val="002402FA"/>
    <w:rsid w:val="00270B80"/>
    <w:rsid w:val="00303918"/>
    <w:rsid w:val="004454B3"/>
    <w:rsid w:val="00447D54"/>
    <w:rsid w:val="004D7A7F"/>
    <w:rsid w:val="006B0779"/>
    <w:rsid w:val="006D19D8"/>
    <w:rsid w:val="00843EB7"/>
    <w:rsid w:val="00852589"/>
    <w:rsid w:val="008706B6"/>
    <w:rsid w:val="008926CD"/>
    <w:rsid w:val="00897996"/>
    <w:rsid w:val="008E71E6"/>
    <w:rsid w:val="009460EE"/>
    <w:rsid w:val="00992997"/>
    <w:rsid w:val="009E759E"/>
    <w:rsid w:val="00A42810"/>
    <w:rsid w:val="00D70E7F"/>
    <w:rsid w:val="00E33EEF"/>
    <w:rsid w:val="00EC46E7"/>
    <w:rsid w:val="00F1523F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EC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ΖΑΧΟΠΟΥΛΟΣ</dc:creator>
  <cp:lastModifiedBy>hp</cp:lastModifiedBy>
  <cp:revision>2</cp:revision>
  <dcterms:created xsi:type="dcterms:W3CDTF">2013-06-14T06:15:00Z</dcterms:created>
  <dcterms:modified xsi:type="dcterms:W3CDTF">2013-06-14T06:15:00Z</dcterms:modified>
</cp:coreProperties>
</file>