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FA" w:rsidRPr="008C6ADF" w:rsidRDefault="000A74FA" w:rsidP="000A74FA">
      <w:pPr>
        <w:spacing w:after="0" w:line="240" w:lineRule="auto"/>
        <w:jc w:val="center"/>
        <w:rPr>
          <w:rFonts w:ascii="Arial" w:hAnsi="Arial" w:cs="Arial"/>
          <w:color w:val="222222"/>
          <w:sz w:val="24"/>
          <w:u w:val="single"/>
        </w:rPr>
      </w:pPr>
      <w:bookmarkStart w:id="0" w:name="_GoBack"/>
      <w:bookmarkEnd w:id="0"/>
      <w:r w:rsidRPr="008C6ADF">
        <w:rPr>
          <w:rFonts w:ascii="Arial" w:hAnsi="Arial" w:cs="Arial"/>
          <w:color w:val="222222"/>
          <w:sz w:val="24"/>
          <w:u w:val="single"/>
        </w:rPr>
        <w:t>ΠΡΟΓΡΑΜΜΑΤΑ ΠΕΡΙΒΑΛΛΟΝΤΙΚΗΣ ΕΚΠ/ΣΗΣ</w:t>
      </w:r>
    </w:p>
    <w:p w:rsidR="000A74FA" w:rsidRPr="008C6ADF" w:rsidRDefault="000A74FA" w:rsidP="000A74FA">
      <w:pPr>
        <w:spacing w:after="0" w:line="240" w:lineRule="auto"/>
        <w:jc w:val="center"/>
        <w:rPr>
          <w:rFonts w:ascii="Arial" w:hAnsi="Arial" w:cs="Arial"/>
          <w:color w:val="222222"/>
          <w:sz w:val="24"/>
          <w:u w:val="single"/>
        </w:rPr>
      </w:pPr>
      <w:r w:rsidRPr="008C6ADF">
        <w:rPr>
          <w:rFonts w:ascii="Arial" w:hAnsi="Arial" w:cs="Arial"/>
          <w:color w:val="222222"/>
          <w:sz w:val="24"/>
          <w:u w:val="single"/>
        </w:rPr>
        <w:t>Β’ ΤΑΞΗΣ 27</w:t>
      </w:r>
      <w:r w:rsidRPr="008C6ADF">
        <w:rPr>
          <w:rFonts w:ascii="Arial" w:hAnsi="Arial" w:cs="Arial"/>
          <w:color w:val="222222"/>
          <w:sz w:val="24"/>
          <w:u w:val="single"/>
          <w:vertAlign w:val="superscript"/>
        </w:rPr>
        <w:t>ου</w:t>
      </w:r>
      <w:r w:rsidRPr="008C6ADF">
        <w:rPr>
          <w:rFonts w:ascii="Arial" w:hAnsi="Arial" w:cs="Arial"/>
          <w:color w:val="222222"/>
          <w:sz w:val="24"/>
          <w:u w:val="single"/>
        </w:rPr>
        <w:t xml:space="preserve"> -30</w:t>
      </w:r>
      <w:r w:rsidR="008C6ADF">
        <w:rPr>
          <w:rFonts w:ascii="Arial" w:hAnsi="Arial" w:cs="Arial"/>
          <w:color w:val="222222"/>
          <w:sz w:val="24"/>
          <w:u w:val="single"/>
          <w:vertAlign w:val="superscript"/>
        </w:rPr>
        <w:t>ου</w:t>
      </w:r>
      <w:r w:rsidRPr="008C6ADF">
        <w:rPr>
          <w:rFonts w:ascii="Arial" w:hAnsi="Arial" w:cs="Arial"/>
          <w:color w:val="222222"/>
          <w:sz w:val="24"/>
          <w:u w:val="single"/>
        </w:rPr>
        <w:t xml:space="preserve"> Δ.Σ ΑΧΑΡΝΩΝ</w:t>
      </w:r>
    </w:p>
    <w:p w:rsidR="008C6ADF" w:rsidRPr="008C6ADF" w:rsidRDefault="008C6ADF" w:rsidP="000A74FA">
      <w:pPr>
        <w:spacing w:after="0" w:line="240" w:lineRule="auto"/>
        <w:jc w:val="center"/>
        <w:rPr>
          <w:rFonts w:ascii="Arial" w:hAnsi="Arial" w:cs="Arial"/>
          <w:color w:val="222222"/>
          <w:sz w:val="24"/>
        </w:rPr>
      </w:pPr>
    </w:p>
    <w:p w:rsidR="008C6ADF" w:rsidRPr="008C6ADF" w:rsidRDefault="008C6ADF" w:rsidP="000A74FA">
      <w:pPr>
        <w:spacing w:after="0" w:line="240" w:lineRule="auto"/>
        <w:jc w:val="center"/>
        <w:rPr>
          <w:rFonts w:ascii="Arial" w:hAnsi="Arial" w:cs="Arial"/>
          <w:color w:val="222222"/>
          <w:sz w:val="24"/>
        </w:rPr>
      </w:pPr>
    </w:p>
    <w:p w:rsidR="008C6ADF" w:rsidRPr="008C6ADF" w:rsidRDefault="008C6ADF" w:rsidP="000A74FA">
      <w:pPr>
        <w:spacing w:after="0" w:line="240" w:lineRule="auto"/>
        <w:jc w:val="center"/>
        <w:rPr>
          <w:rFonts w:ascii="Arial" w:hAnsi="Arial" w:cs="Arial"/>
          <w:color w:val="222222"/>
          <w:sz w:val="24"/>
        </w:rPr>
      </w:pPr>
    </w:p>
    <w:p w:rsidR="008C6ADF" w:rsidRPr="008C6ADF" w:rsidRDefault="008C6ADF" w:rsidP="000A74FA">
      <w:pPr>
        <w:spacing w:after="0" w:line="240" w:lineRule="auto"/>
        <w:jc w:val="center"/>
        <w:rPr>
          <w:rFonts w:ascii="Arial" w:hAnsi="Arial" w:cs="Arial"/>
          <w:i/>
          <w:color w:val="222222"/>
          <w:sz w:val="24"/>
        </w:rPr>
      </w:pPr>
      <w:r w:rsidRPr="008C6ADF">
        <w:rPr>
          <w:rFonts w:ascii="Arial" w:hAnsi="Arial" w:cs="Arial"/>
          <w:i/>
          <w:color w:val="222222"/>
          <w:sz w:val="24"/>
        </w:rPr>
        <w:t xml:space="preserve">ΟΙ ΠΡΑΣΙΝΕΣ ΓΩΝΙΕΣ ΤΗΣ ΓΕΙΤΟΝΙΑΣ ΜΟΥ </w:t>
      </w:r>
    </w:p>
    <w:p w:rsidR="008C6ADF" w:rsidRPr="008C6ADF" w:rsidRDefault="008C6ADF" w:rsidP="000A74FA">
      <w:pPr>
        <w:spacing w:after="0" w:line="240" w:lineRule="auto"/>
        <w:jc w:val="center"/>
        <w:rPr>
          <w:rFonts w:ascii="Arial" w:hAnsi="Arial" w:cs="Arial"/>
          <w:i/>
          <w:color w:val="222222"/>
          <w:sz w:val="24"/>
        </w:rPr>
      </w:pPr>
      <w:r w:rsidRPr="008C6ADF">
        <w:rPr>
          <w:rFonts w:ascii="Arial" w:hAnsi="Arial" w:cs="Arial"/>
          <w:i/>
          <w:color w:val="222222"/>
          <w:sz w:val="24"/>
        </w:rPr>
        <w:t>ΚΑΙ ΤΟΥ ΠΕΡΙΒΑΛΛΟΝΤΑ ΧΩΡΟΥ</w:t>
      </w:r>
    </w:p>
    <w:p w:rsidR="000A74FA" w:rsidRPr="000A74FA" w:rsidRDefault="000A74FA" w:rsidP="000A74FA">
      <w:pPr>
        <w:jc w:val="both"/>
        <w:rPr>
          <w:rFonts w:ascii="Arial" w:hAnsi="Arial" w:cs="Arial"/>
          <w:color w:val="222222"/>
          <w:sz w:val="24"/>
        </w:rPr>
      </w:pPr>
      <w:r w:rsidRPr="000A74FA"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268605</wp:posOffset>
            </wp:positionV>
            <wp:extent cx="2812415" cy="1685925"/>
            <wp:effectExtent l="19050" t="0" r="6985" b="0"/>
            <wp:wrapTight wrapText="bothSides">
              <wp:wrapPolygon edited="0">
                <wp:start x="-146" y="0"/>
                <wp:lineTo x="-146" y="21478"/>
                <wp:lineTo x="21654" y="21478"/>
                <wp:lineTo x="21654" y="0"/>
                <wp:lineTo x="-146" y="0"/>
              </wp:wrapPolygon>
            </wp:wrapTight>
            <wp:docPr id="1" name="0 - Εικόνα" descr="20171103-09045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-090450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71" w:rsidRDefault="000A74FA" w:rsidP="000A74FA">
      <w:pPr>
        <w:jc w:val="both"/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-2933700</wp:posOffset>
            </wp:positionH>
            <wp:positionV relativeFrom="paragraph">
              <wp:posOffset>2247900</wp:posOffset>
            </wp:positionV>
            <wp:extent cx="2809875" cy="1685925"/>
            <wp:effectExtent l="19050" t="0" r="9525" b="0"/>
            <wp:wrapTight wrapText="bothSides">
              <wp:wrapPolygon edited="0">
                <wp:start x="-146" y="0"/>
                <wp:lineTo x="-146" y="21478"/>
                <wp:lineTo x="21673" y="21478"/>
                <wp:lineTo x="21673" y="0"/>
                <wp:lineTo x="-146" y="0"/>
              </wp:wrapPolygon>
            </wp:wrapTight>
            <wp:docPr id="2" name="1 - Εικόνα" descr="20171103-09232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-092326_or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2226310</wp:posOffset>
            </wp:positionV>
            <wp:extent cx="2855595" cy="1704975"/>
            <wp:effectExtent l="19050" t="0" r="1905" b="0"/>
            <wp:wrapTight wrapText="bothSides">
              <wp:wrapPolygon edited="0">
                <wp:start x="-144" y="0"/>
                <wp:lineTo x="-144" y="21479"/>
                <wp:lineTo x="21614" y="21479"/>
                <wp:lineTo x="21614" y="0"/>
                <wp:lineTo x="-144" y="0"/>
              </wp:wrapPolygon>
            </wp:wrapTight>
            <wp:docPr id="6" name="2 - Εικόνα" descr="20171215-12341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5-123412_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4FA">
        <w:rPr>
          <w:rFonts w:ascii="Arial" w:hAnsi="Arial" w:cs="Arial"/>
          <w:color w:val="222222"/>
          <w:sz w:val="24"/>
        </w:rPr>
        <w:t>Στα πλαίσια του προγράμματος "Οι πράσινες γωνιές της γειτονιάς μου και του περιβάλλοντα χώρου", τα δύο τμήματα της Β΄ τάξης επισκέφτηκαν στις αρχές Νοεμβρίου τον ελαιώνα πλησίον του σχολείου. Με την καθοδήγηση του</w:t>
      </w:r>
      <w:r>
        <w:rPr>
          <w:rFonts w:ascii="Arial" w:hAnsi="Arial" w:cs="Arial"/>
          <w:color w:val="222222"/>
          <w:sz w:val="24"/>
        </w:rPr>
        <w:t xml:space="preserve"> γονέα της τάξης</w:t>
      </w:r>
      <w:r w:rsidRPr="000A74FA">
        <w:rPr>
          <w:rFonts w:ascii="Arial" w:hAnsi="Arial" w:cs="Arial"/>
          <w:color w:val="222222"/>
          <w:sz w:val="24"/>
        </w:rPr>
        <w:t xml:space="preserve"> κ.Βαγγέλη Αδάμ, έμαθαν και βίωσαν το λιομάζωμα. Σε δύο μήνες οι ελιές μας ήταν έτοιμες και κάθε ένα παιδί πήρε το βαζάκι του.</w:t>
      </w:r>
    </w:p>
    <w:p w:rsidR="008C6ADF" w:rsidRPr="000A74FA" w:rsidRDefault="008C6ADF" w:rsidP="000A74FA">
      <w:pPr>
        <w:jc w:val="both"/>
        <w:rPr>
          <w:rFonts w:ascii="Arial" w:hAnsi="Arial" w:cs="Arial"/>
          <w:color w:val="222222"/>
          <w:sz w:val="24"/>
        </w:rPr>
      </w:pPr>
    </w:p>
    <w:p w:rsidR="008C6ADF" w:rsidRDefault="008C6ADF">
      <w:pPr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color w:val="222222"/>
          <w:sz w:val="24"/>
        </w:rPr>
        <w:br w:type="page"/>
      </w:r>
    </w:p>
    <w:p w:rsidR="000A74FA" w:rsidRPr="008C6ADF" w:rsidRDefault="008C6ADF" w:rsidP="008C6ADF">
      <w:pPr>
        <w:jc w:val="center"/>
        <w:rPr>
          <w:rFonts w:ascii="Arial" w:hAnsi="Arial" w:cs="Arial"/>
          <w:i/>
          <w:color w:val="222222"/>
          <w:sz w:val="24"/>
        </w:rPr>
      </w:pPr>
      <w:r w:rsidRPr="008C6ADF">
        <w:rPr>
          <w:rFonts w:ascii="Arial" w:hAnsi="Arial" w:cs="Arial"/>
          <w:i/>
          <w:color w:val="222222"/>
          <w:sz w:val="24"/>
        </w:rPr>
        <w:lastRenderedPageBreak/>
        <w:t>Ο ΚΗΠΟΣ ΤΗΣ ΕΥΤΥΧΙΑΣ</w:t>
      </w:r>
    </w:p>
    <w:p w:rsidR="000A74FA" w:rsidRPr="000A74FA" w:rsidRDefault="000A74FA" w:rsidP="000A74FA">
      <w:pPr>
        <w:jc w:val="both"/>
        <w:rPr>
          <w:rFonts w:ascii="Arial" w:hAnsi="Arial" w:cs="Arial"/>
          <w:sz w:val="24"/>
        </w:rPr>
      </w:pPr>
    </w:p>
    <w:p w:rsidR="008C6ADF" w:rsidRDefault="008C6ADF" w:rsidP="000A74FA">
      <w:pPr>
        <w:jc w:val="both"/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732790</wp:posOffset>
            </wp:positionV>
            <wp:extent cx="3029585" cy="1704975"/>
            <wp:effectExtent l="19050" t="0" r="0" b="0"/>
            <wp:wrapTight wrapText="bothSides">
              <wp:wrapPolygon edited="0">
                <wp:start x="-136" y="0"/>
                <wp:lineTo x="-136" y="21479"/>
                <wp:lineTo x="21595" y="21479"/>
                <wp:lineTo x="21595" y="0"/>
                <wp:lineTo x="-136" y="0"/>
              </wp:wrapPolygon>
            </wp:wrapTight>
            <wp:docPr id="9" name="6 - Εικόνα" descr="20180122-10110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2-101101_or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FA" w:rsidRPr="000A74FA">
        <w:rPr>
          <w:rFonts w:ascii="Arial" w:hAnsi="Arial" w:cs="Arial"/>
          <w:color w:val="222222"/>
          <w:sz w:val="24"/>
        </w:rPr>
        <w:t>Το Φεβρουάριο αποφασίσαμε να ομορφύνουμε το σχολικό μας κήπο! Για αρχή, φυτέψαμε περίπου 20 δασικά φυτά.. Θα συνεχίσουμε την φροντίδα και ανάπλαση του κήπου μας.</w:t>
      </w:r>
    </w:p>
    <w:p w:rsidR="000A74FA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  <w:r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1887855</wp:posOffset>
            </wp:positionV>
            <wp:extent cx="3019425" cy="2257425"/>
            <wp:effectExtent l="19050" t="0" r="9525" b="0"/>
            <wp:wrapTight wrapText="bothSides">
              <wp:wrapPolygon edited="0">
                <wp:start x="-136" y="0"/>
                <wp:lineTo x="-136" y="21509"/>
                <wp:lineTo x="21668" y="21509"/>
                <wp:lineTo x="21668" y="0"/>
                <wp:lineTo x="-136" y="0"/>
              </wp:wrapPolygon>
            </wp:wrapTight>
            <wp:docPr id="8" name="7 - Εικόνα" descr="27783196-10213919364491607-1426233964-n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3196-10213919364491607-1426233964-n_or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2838450" cy="1704975"/>
            <wp:effectExtent l="19050" t="0" r="0" b="0"/>
            <wp:wrapTight wrapText="bothSides">
              <wp:wrapPolygon edited="0">
                <wp:start x="-145" y="0"/>
                <wp:lineTo x="-145" y="21479"/>
                <wp:lineTo x="21600" y="21479"/>
                <wp:lineTo x="21600" y="0"/>
                <wp:lineTo x="-145" y="0"/>
              </wp:wrapPolygon>
            </wp:wrapTight>
            <wp:docPr id="5" name="3 - Εικόνα" descr="20180122-102610_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2-102610_orig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FA" w:rsidRPr="000A74FA">
        <w:rPr>
          <w:rFonts w:ascii="Arial" w:hAnsi="Arial" w:cs="Arial"/>
          <w:color w:val="222222"/>
          <w:sz w:val="24"/>
        </w:rPr>
        <w:t>.</w:t>
      </w:r>
      <w:r w:rsidR="000A74FA" w:rsidRPr="000A74FA">
        <w:rPr>
          <w:rFonts w:ascii="Arial" w:hAnsi="Arial" w:cs="Arial"/>
          <w:noProof/>
          <w:sz w:val="24"/>
          <w:lang w:eastAsia="el-GR"/>
        </w:rPr>
        <w:t xml:space="preserve"> </w:t>
      </w:r>
      <w:r>
        <w:rPr>
          <w:rFonts w:ascii="Arial" w:hAnsi="Arial" w:cs="Arial"/>
          <w:noProof/>
          <w:sz w:val="24"/>
          <w:lang w:eastAsia="el-GR"/>
        </w:rPr>
        <w:t xml:space="preserve"> </w:t>
      </w: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</w:p>
    <w:p w:rsidR="008C6ADF" w:rsidRPr="008C6ADF" w:rsidRDefault="008C6ADF" w:rsidP="000A74FA">
      <w:pPr>
        <w:jc w:val="both"/>
        <w:rPr>
          <w:rFonts w:ascii="Arial" w:hAnsi="Arial" w:cs="Arial"/>
          <w:noProof/>
          <w:sz w:val="24"/>
          <w:lang w:eastAsia="el-GR"/>
        </w:rPr>
      </w:pPr>
      <w:r>
        <w:rPr>
          <w:rFonts w:ascii="Arial" w:hAnsi="Arial" w:cs="Arial"/>
          <w:noProof/>
          <w:sz w:val="24"/>
          <w:lang w:eastAsia="el-GR"/>
        </w:rPr>
        <w:t xml:space="preserve">Όλες οι δράσεις και δραστηριότητες των σχολείων μας αναρτώνται στον ιστότοπό μας </w:t>
      </w:r>
    </w:p>
    <w:p w:rsidR="008C6ADF" w:rsidRDefault="00C326BD" w:rsidP="008C6ADF">
      <w:pPr>
        <w:jc w:val="center"/>
        <w:rPr>
          <w:rFonts w:ascii="Arial" w:hAnsi="Arial" w:cs="Arial"/>
          <w:noProof/>
          <w:sz w:val="24"/>
          <w:lang w:val="en-US" w:eastAsia="el-GR"/>
        </w:rPr>
      </w:pPr>
      <w:hyperlink r:id="rId10" w:history="1">
        <w:r w:rsidR="008C6ADF" w:rsidRPr="008C6ADF">
          <w:rPr>
            <w:rStyle w:val="-"/>
            <w:rFonts w:ascii="Arial" w:hAnsi="Arial" w:cs="Arial"/>
            <w:noProof/>
            <w:sz w:val="24"/>
            <w:lang w:eastAsia="el-GR"/>
          </w:rPr>
          <w:t>27</w:t>
        </w:r>
        <w:r w:rsidR="008C6ADF" w:rsidRPr="008C6ADF">
          <w:rPr>
            <w:rStyle w:val="-"/>
            <w:rFonts w:ascii="Arial" w:hAnsi="Arial" w:cs="Arial"/>
            <w:noProof/>
            <w:sz w:val="24"/>
            <w:lang w:val="en-US" w:eastAsia="el-GR"/>
          </w:rPr>
          <w:t>dimach</w:t>
        </w:r>
        <w:r w:rsidR="008C6ADF" w:rsidRPr="008C6ADF">
          <w:rPr>
            <w:rStyle w:val="-"/>
            <w:rFonts w:ascii="Arial" w:hAnsi="Arial" w:cs="Arial"/>
            <w:noProof/>
            <w:sz w:val="24"/>
            <w:lang w:eastAsia="el-GR"/>
          </w:rPr>
          <w:t>.</w:t>
        </w:r>
        <w:r w:rsidR="008C6ADF" w:rsidRPr="008C6ADF">
          <w:rPr>
            <w:rStyle w:val="-"/>
            <w:rFonts w:ascii="Arial" w:hAnsi="Arial" w:cs="Arial"/>
            <w:noProof/>
            <w:sz w:val="24"/>
            <w:lang w:val="en-US" w:eastAsia="el-GR"/>
          </w:rPr>
          <w:t>weebly</w:t>
        </w:r>
        <w:r w:rsidR="008C6ADF" w:rsidRPr="008C6ADF">
          <w:rPr>
            <w:rStyle w:val="-"/>
            <w:rFonts w:ascii="Arial" w:hAnsi="Arial" w:cs="Arial"/>
            <w:noProof/>
            <w:sz w:val="24"/>
            <w:lang w:eastAsia="el-GR"/>
          </w:rPr>
          <w:t>.</w:t>
        </w:r>
        <w:r w:rsidR="008C6ADF" w:rsidRPr="008C6ADF">
          <w:rPr>
            <w:rStyle w:val="-"/>
            <w:rFonts w:ascii="Arial" w:hAnsi="Arial" w:cs="Arial"/>
            <w:noProof/>
            <w:sz w:val="24"/>
            <w:lang w:val="en-US" w:eastAsia="el-GR"/>
          </w:rPr>
          <w:t>com</w:t>
        </w:r>
      </w:hyperlink>
    </w:p>
    <w:p w:rsidR="008C6ADF" w:rsidRPr="008C6ADF" w:rsidRDefault="008C6ADF" w:rsidP="000A74FA">
      <w:pPr>
        <w:jc w:val="both"/>
        <w:rPr>
          <w:rFonts w:ascii="Arial" w:hAnsi="Arial" w:cs="Arial"/>
          <w:sz w:val="24"/>
        </w:rPr>
      </w:pPr>
    </w:p>
    <w:sectPr w:rsidR="008C6ADF" w:rsidRPr="008C6ADF" w:rsidSect="005E4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FA"/>
    <w:rsid w:val="000A74FA"/>
    <w:rsid w:val="005E4671"/>
    <w:rsid w:val="008C6ADF"/>
    <w:rsid w:val="00C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58A0-0778-415D-9769-ED8AB83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74F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file:///C:\Users\andre\Downloads\27dimach.weebly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Αγγελάκι</dc:creator>
  <cp:lastModifiedBy>Ανδρέας Ζεργιώτης</cp:lastModifiedBy>
  <cp:revision>2</cp:revision>
  <dcterms:created xsi:type="dcterms:W3CDTF">2018-02-26T18:39:00Z</dcterms:created>
  <dcterms:modified xsi:type="dcterms:W3CDTF">2018-02-26T18:39:00Z</dcterms:modified>
</cp:coreProperties>
</file>